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0F6C35" w:rsidRPr="00DB1A40" w:rsidRDefault="000F6C35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F6C35" w:rsidRPr="00DB1A40" w:rsidRDefault="000F6C3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F6C35" w:rsidRPr="00DB1A40" w:rsidRDefault="000F6C3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C706E1">
        <w:rPr>
          <w:b/>
          <w:bCs/>
          <w:sz w:val="28"/>
          <w:szCs w:val="28"/>
          <w:u w:val="single"/>
        </w:rPr>
        <w:t>ОРГАНИЗАЦИОННО-УПРАВЛЕНЧЕСК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F6C35" w:rsidRPr="00DB1A40" w:rsidRDefault="000F6C3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F6C35" w:rsidRPr="00DB1A40" w:rsidRDefault="000F6C3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F6C35" w:rsidRPr="00DB1A40" w:rsidTr="00F64EC6">
        <w:trPr>
          <w:trHeight w:val="409"/>
        </w:trPr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C35" w:rsidRPr="00DB1A40" w:rsidRDefault="000F6C35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0F6C35" w:rsidRPr="00DB1A40" w:rsidTr="00F64EC6">
        <w:trPr>
          <w:trHeight w:val="402"/>
        </w:trPr>
        <w:tc>
          <w:tcPr>
            <w:tcW w:w="3646" w:type="dxa"/>
          </w:tcPr>
          <w:p w:rsidR="002469FE" w:rsidRDefault="002469F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69FE" w:rsidRDefault="002469FE" w:rsidP="00F64EC6">
            <w:pPr>
              <w:jc w:val="both"/>
              <w:rPr>
                <w:sz w:val="28"/>
                <w:szCs w:val="28"/>
              </w:rPr>
            </w:pPr>
          </w:p>
          <w:p w:rsidR="000F6C35" w:rsidRPr="00680DE4" w:rsidRDefault="000F6C3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80DE4">
              <w:rPr>
                <w:sz w:val="28"/>
                <w:szCs w:val="28"/>
              </w:rPr>
              <w:t>Менеджмент гостиничных и ресторанных предприятий</w:t>
            </w:r>
          </w:p>
        </w:tc>
      </w:tr>
      <w:tr w:rsidR="000F6C35" w:rsidRPr="00DB1A40" w:rsidTr="00F64EC6"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F6C35" w:rsidRPr="00DB1A40" w:rsidTr="00F64EC6">
        <w:tc>
          <w:tcPr>
            <w:tcW w:w="3646" w:type="dxa"/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C35" w:rsidRPr="00DB1A40" w:rsidRDefault="000F6C3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469FE" w:rsidRDefault="002469F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469FE" w:rsidRPr="00DB1A40" w:rsidRDefault="002469F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F6C35" w:rsidRPr="00DB1A40" w:rsidRDefault="000F6C3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F6C35" w:rsidRPr="00DB1A40" w:rsidRDefault="000F6C3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F6C35" w:rsidRPr="00DB1A40" w:rsidRDefault="000F6C35" w:rsidP="00A3058E">
      <w:pPr>
        <w:rPr>
          <w:sz w:val="24"/>
          <w:szCs w:val="24"/>
        </w:rPr>
      </w:pPr>
    </w:p>
    <w:p w:rsidR="000F6C35" w:rsidRPr="00DB1A40" w:rsidRDefault="000F6C35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о</w:t>
      </w:r>
      <w:r w:rsidRPr="00C706E1">
        <w:t>рганизационно-управленческ</w:t>
      </w:r>
      <w:r>
        <w:t>ой</w:t>
      </w:r>
      <w:r w:rsidRPr="00C706E1">
        <w:t xml:space="preserve"> практик</w:t>
      </w:r>
      <w:r>
        <w:t>и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0F6C35" w:rsidRPr="00DB1A40" w:rsidRDefault="000F6C35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0F6C35" w:rsidRPr="00DB1A40" w:rsidRDefault="000F6C35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Практическая подготовка реализуется на основе: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>- профессионального стандарта [код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 w:rsidRPr="00680DE4">
        <w:rPr>
          <w:sz w:val="24"/>
          <w:szCs w:val="24"/>
        </w:rPr>
        <w:t xml:space="preserve"> В /6]; 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- профессионального стандарта [код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 w:rsidRPr="00680DE4">
        <w:rPr>
          <w:sz w:val="24"/>
          <w:szCs w:val="24"/>
        </w:rPr>
        <w:t>];</w:t>
      </w:r>
    </w:p>
    <w:p w:rsidR="000F6C35" w:rsidRPr="00680DE4" w:rsidRDefault="000F6C35" w:rsidP="00680DE4">
      <w:pPr>
        <w:ind w:firstLine="709"/>
        <w:jc w:val="both"/>
        <w:rPr>
          <w:sz w:val="24"/>
          <w:szCs w:val="24"/>
        </w:rPr>
      </w:pPr>
      <w:r w:rsidRPr="00680DE4">
        <w:rPr>
          <w:sz w:val="24"/>
          <w:szCs w:val="24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0F6C35" w:rsidRPr="00680DE4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A3058E">
      <w:pPr>
        <w:ind w:firstLine="709"/>
        <w:jc w:val="both"/>
        <w:rPr>
          <w:sz w:val="24"/>
          <w:szCs w:val="24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F6C35" w:rsidRPr="00DB1A40" w:rsidRDefault="000F6C3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680DE4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0F6C35" w:rsidRPr="00A7728D" w:rsidRDefault="000F6C35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A7728D">
        <w:rPr>
          <w:sz w:val="24"/>
          <w:szCs w:val="24"/>
        </w:rPr>
        <w:t>организационно-управленческая практик</w:t>
      </w:r>
      <w:r w:rsidRPr="00A7728D">
        <w:rPr>
          <w:bCs/>
          <w:sz w:val="24"/>
          <w:szCs w:val="24"/>
        </w:rPr>
        <w:t>а.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0F6C35" w:rsidRPr="00DB1A40" w:rsidRDefault="000F6C35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0F6C35" w:rsidRPr="00DB1A40" w:rsidRDefault="000F6C35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0F6C35" w:rsidRPr="00DB1A40" w:rsidRDefault="000F6C35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направленность (профиль) –</w:t>
      </w:r>
      <w:r>
        <w:rPr>
          <w:bCs/>
          <w:sz w:val="24"/>
          <w:szCs w:val="24"/>
        </w:rPr>
        <w:t xml:space="preserve"> Менеджмент гостиничных и ресторанных предприятий</w:t>
      </w:r>
      <w:r w:rsidRPr="00DB1A40">
        <w:rPr>
          <w:bCs/>
          <w:sz w:val="24"/>
          <w:szCs w:val="24"/>
        </w:rPr>
        <w:t xml:space="preserve">. </w:t>
      </w:r>
    </w:p>
    <w:p w:rsidR="000F6C35" w:rsidRPr="00DB1A40" w:rsidRDefault="000F6C35" w:rsidP="005562C8">
      <w:pPr>
        <w:ind w:left="176" w:hanging="176"/>
        <w:jc w:val="both"/>
        <w:rPr>
          <w:sz w:val="24"/>
          <w:szCs w:val="24"/>
        </w:rPr>
      </w:pPr>
    </w:p>
    <w:p w:rsidR="000F6C35" w:rsidRPr="00DB1A40" w:rsidRDefault="000F6C3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bCs/>
          <w:sz w:val="24"/>
          <w:szCs w:val="24"/>
        </w:rPr>
        <w:t>гостиничными и ресторанными предприятиями</w:t>
      </w:r>
      <w:r w:rsidRPr="00D252ED">
        <w:rPr>
          <w:rStyle w:val="markedcontent"/>
          <w:sz w:val="24"/>
          <w:szCs w:val="24"/>
        </w:rPr>
        <w:t>, подразделениями, командами сотрудников;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 -обучить конкретным методикам управления, которые используются в организации –базе практики; 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>-сформировать компетенции по анализу существующих форм организации управления, разработки и обоснования предложений по их совершенствованию;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-осуществить сбор фактических данных, обобщающих результаты работы объекта практики в области </w:t>
      </w:r>
      <w:r>
        <w:rPr>
          <w:rStyle w:val="markedcontent"/>
          <w:sz w:val="24"/>
          <w:szCs w:val="24"/>
        </w:rPr>
        <w:t>предпринимательства</w:t>
      </w:r>
      <w:r w:rsidRPr="00D252ED">
        <w:rPr>
          <w:rStyle w:val="markedcontent"/>
          <w:sz w:val="24"/>
          <w:szCs w:val="24"/>
        </w:rPr>
        <w:t>;</w:t>
      </w:r>
    </w:p>
    <w:p w:rsidR="000F6C35" w:rsidRDefault="000F6C35" w:rsidP="00376E1C">
      <w:pPr>
        <w:autoSpaceDE w:val="0"/>
        <w:autoSpaceDN w:val="0"/>
        <w:adjustRightInd w:val="0"/>
        <w:rPr>
          <w:rStyle w:val="markedcontent"/>
          <w:rFonts w:ascii="Arial" w:hAnsi="Arial" w:cs="Arial"/>
          <w:sz w:val="35"/>
          <w:szCs w:val="35"/>
        </w:rPr>
      </w:pPr>
      <w:r w:rsidRPr="00D252ED">
        <w:rPr>
          <w:rStyle w:val="markedcontent"/>
          <w:sz w:val="24"/>
          <w:szCs w:val="24"/>
        </w:rPr>
        <w:t>-провести анализ внутренней информационной системы организации –базы практики по принятию решений, планированию деятельности и кон</w:t>
      </w:r>
      <w:r>
        <w:rPr>
          <w:rStyle w:val="markedcontent"/>
          <w:sz w:val="24"/>
          <w:szCs w:val="24"/>
        </w:rPr>
        <w:t>тролю;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 xml:space="preserve">ческих умений, навыков и профессионально значимых качеств личности; </w:t>
      </w:r>
    </w:p>
    <w:p w:rsidR="000F6C35" w:rsidRPr="00DB1A40" w:rsidRDefault="000F6C3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 xml:space="preserve">- воспитанию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0F6C35" w:rsidRPr="00DB1A40" w:rsidRDefault="000F6C3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F6C35" w:rsidRDefault="000F6C35" w:rsidP="00FB0AAA">
      <w:pPr>
        <w:jc w:val="both"/>
        <w:rPr>
          <w:b/>
          <w:sz w:val="24"/>
          <w:szCs w:val="24"/>
        </w:rPr>
      </w:pPr>
    </w:p>
    <w:p w:rsidR="000F6C35" w:rsidRPr="00FB0AAA" w:rsidRDefault="000F6C35" w:rsidP="00B95E44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проводится на гостиничных (и аналогичных коллективных средствах размещения: </w:t>
      </w:r>
      <w:r w:rsidRPr="00FA574A">
        <w:rPr>
          <w:sz w:val="24"/>
          <w:szCs w:val="24"/>
        </w:rPr>
        <w:t>апарт-отели, курортные гостиницы, парк-отели, бизнес-отели, мотели, клубы с проживанием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утик-отель, </w:t>
      </w:r>
      <w:r>
        <w:rPr>
          <w:bCs/>
          <w:sz w:val="24"/>
          <w:szCs w:val="24"/>
        </w:rPr>
        <w:t>с</w:t>
      </w:r>
      <w:r w:rsidRPr="00FA574A">
        <w:rPr>
          <w:bCs/>
          <w:sz w:val="24"/>
          <w:szCs w:val="24"/>
        </w:rPr>
        <w:t xml:space="preserve">юит-отель,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 xml:space="preserve">уристская гостиница, </w:t>
      </w:r>
      <w:r>
        <w:rPr>
          <w:bCs/>
          <w:sz w:val="24"/>
          <w:szCs w:val="24"/>
        </w:rPr>
        <w:t>б</w:t>
      </w:r>
      <w:r w:rsidRPr="00FA574A">
        <w:rPr>
          <w:bCs/>
          <w:sz w:val="24"/>
          <w:szCs w:val="24"/>
        </w:rPr>
        <w:t xml:space="preserve">изнес-гостиница, </w:t>
      </w:r>
      <w:r>
        <w:rPr>
          <w:bCs/>
          <w:sz w:val="24"/>
          <w:szCs w:val="24"/>
        </w:rPr>
        <w:t>т</w:t>
      </w:r>
      <w:r w:rsidRPr="00FA574A">
        <w:rPr>
          <w:bCs/>
          <w:sz w:val="24"/>
          <w:szCs w:val="24"/>
        </w:rPr>
        <w:t>ранзитная гостиница</w:t>
      </w:r>
      <w:r>
        <w:rPr>
          <w:bCs/>
          <w:sz w:val="24"/>
          <w:szCs w:val="24"/>
        </w:rPr>
        <w:t>, б</w:t>
      </w:r>
      <w:r w:rsidRPr="00FA574A">
        <w:rPr>
          <w:bCs/>
          <w:sz w:val="24"/>
          <w:szCs w:val="24"/>
        </w:rPr>
        <w:t xml:space="preserve">ординг-хаус, </w:t>
      </w:r>
      <w:r>
        <w:rPr>
          <w:bCs/>
          <w:sz w:val="24"/>
          <w:szCs w:val="24"/>
        </w:rPr>
        <w:t>г</w:t>
      </w:r>
      <w:r w:rsidRPr="00FA574A">
        <w:rPr>
          <w:bCs/>
          <w:sz w:val="24"/>
          <w:szCs w:val="24"/>
        </w:rPr>
        <w:t>остиница </w:t>
      </w:r>
      <w:r w:rsidRPr="00FA574A">
        <w:rPr>
          <w:bCs/>
          <w:i/>
          <w:iCs/>
          <w:sz w:val="24"/>
          <w:szCs w:val="24"/>
        </w:rPr>
        <w:t>В/В</w:t>
      </w:r>
      <w:r>
        <w:rPr>
          <w:sz w:val="24"/>
          <w:szCs w:val="24"/>
        </w:rPr>
        <w:t>) и ресторанных предприятиях</w:t>
      </w:r>
      <w:r w:rsidRPr="00C37E79">
        <w:rPr>
          <w:bCs/>
          <w:sz w:val="24"/>
          <w:szCs w:val="24"/>
        </w:rPr>
        <w:t>различного типа</w:t>
      </w:r>
      <w:r>
        <w:rPr>
          <w:sz w:val="24"/>
          <w:szCs w:val="24"/>
        </w:rPr>
        <w:t xml:space="preserve">, гостинично-ресторанных комплексах </w:t>
      </w:r>
      <w:r w:rsidRPr="00C37E79">
        <w:rPr>
          <w:bCs/>
          <w:sz w:val="24"/>
          <w:szCs w:val="24"/>
        </w:rPr>
        <w:t>(по профилю образовательной программы).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F6C35" w:rsidRPr="00DB1A40" w:rsidRDefault="000F6C35" w:rsidP="00CF2946">
      <w:pPr>
        <w:jc w:val="both"/>
        <w:rPr>
          <w:sz w:val="24"/>
          <w:szCs w:val="24"/>
        </w:rPr>
      </w:pPr>
    </w:p>
    <w:p w:rsidR="000F6C35" w:rsidRPr="00DB1A40" w:rsidRDefault="000F6C35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F6C35" w:rsidRPr="00421828" w:rsidRDefault="00421828" w:rsidP="00421828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Порядком </w:t>
      </w:r>
      <w:r w:rsidRPr="00421828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0F6C35" w:rsidRPr="00DB1A40" w:rsidRDefault="000F6C3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F6C35" w:rsidRPr="00DB1A40" w:rsidRDefault="000F6C35" w:rsidP="0057101A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0F6C35" w:rsidRPr="00680DE4" w:rsidRDefault="000F6C35" w:rsidP="0057101A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 - </w:t>
      </w: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</w:t>
      </w:r>
      <w:r w:rsidRPr="00680DE4">
        <w:rPr>
          <w:sz w:val="24"/>
          <w:szCs w:val="24"/>
        </w:rPr>
        <w:t>код 33.007 «</w:t>
      </w:r>
      <w:r w:rsidRPr="00680DE4">
        <w:rPr>
          <w:iCs/>
          <w:sz w:val="24"/>
          <w:szCs w:val="24"/>
        </w:rPr>
        <w:t>Управление гостиничным комплексом и иными средствами размещения»</w:t>
      </w:r>
      <w:r w:rsidRPr="00680DE4">
        <w:rPr>
          <w:sz w:val="24"/>
          <w:szCs w:val="24"/>
        </w:rPr>
        <w:t xml:space="preserve">. 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гостиничного комплекса</w:t>
      </w:r>
      <w:r>
        <w:rPr>
          <w:sz w:val="24"/>
          <w:szCs w:val="24"/>
        </w:rPr>
        <w:t xml:space="preserve"> В /6</w:t>
      </w:r>
      <w:r w:rsidRPr="00680DE4">
        <w:rPr>
          <w:sz w:val="24"/>
          <w:szCs w:val="24"/>
        </w:rPr>
        <w:t xml:space="preserve">; </w:t>
      </w:r>
    </w:p>
    <w:p w:rsidR="000F6C35" w:rsidRPr="00680DE4" w:rsidRDefault="000F6C35" w:rsidP="00571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Профессиональный стандарт </w:t>
      </w:r>
      <w:r w:rsidRPr="00680DE4">
        <w:rPr>
          <w:sz w:val="24"/>
          <w:szCs w:val="24"/>
        </w:rPr>
        <w:t xml:space="preserve">код 33.008 </w:t>
      </w:r>
      <w:r w:rsidRPr="00680DE4">
        <w:rPr>
          <w:bCs/>
          <w:sz w:val="24"/>
          <w:szCs w:val="24"/>
        </w:rPr>
        <w:t xml:space="preserve">«Управление предприятием питания». </w:t>
      </w:r>
      <w:r w:rsidRPr="00680DE4">
        <w:rPr>
          <w:sz w:val="24"/>
          <w:szCs w:val="24"/>
        </w:rPr>
        <w:t xml:space="preserve">Обобщенная трудовая функция: </w:t>
      </w:r>
      <w:r w:rsidRPr="00680DE4">
        <w:rPr>
          <w:sz w:val="24"/>
          <w:szCs w:val="24"/>
          <w:shd w:val="clear" w:color="auto" w:fill="FFFFFF"/>
        </w:rPr>
        <w:t>Управление текущей деятельностью департаментов (служб, отделов) предприятия питания В/6</w:t>
      </w:r>
      <w:r>
        <w:rPr>
          <w:sz w:val="24"/>
          <w:szCs w:val="24"/>
        </w:rPr>
        <w:t>.</w:t>
      </w:r>
    </w:p>
    <w:p w:rsidR="000F6C35" w:rsidRPr="00DB1A40" w:rsidRDefault="000F6C35" w:rsidP="00750A48">
      <w:pPr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F6C35" w:rsidRPr="00DB1A40" w:rsidTr="00CB49F5">
        <w:trPr>
          <w:trHeight w:val="795"/>
        </w:trPr>
        <w:tc>
          <w:tcPr>
            <w:tcW w:w="2093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Default="000F6C35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0F6C35" w:rsidRPr="00DB1A40" w:rsidRDefault="000F6C35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0F6C35" w:rsidRPr="002A497A" w:rsidRDefault="000F6C35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F6C35" w:rsidRPr="002A497A" w:rsidRDefault="000F6C35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F6C35" w:rsidRPr="00161824" w:rsidRDefault="000F6C35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0F6C35" w:rsidRPr="00DB1A40" w:rsidRDefault="000F6C35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0F6C35" w:rsidRPr="00DB1A40" w:rsidRDefault="000F6C35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0F6C35" w:rsidRPr="00DB1A40" w:rsidRDefault="000F6C35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0F6C35" w:rsidRPr="00DB1A40" w:rsidRDefault="000F6C35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определять круг задач в рамках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иограничений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F6C35" w:rsidRPr="00161824" w:rsidRDefault="000F6C35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0F6C35" w:rsidRPr="00161824" w:rsidRDefault="000F6C35" w:rsidP="0016182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F6C35" w:rsidRPr="00DB1A40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0F6C35" w:rsidRPr="00DB1A40" w:rsidRDefault="000F6C35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:решение задач в рамках поставленной цели.   </w:t>
            </w:r>
          </w:p>
          <w:p w:rsidR="000F6C35" w:rsidRPr="00DB1A40" w:rsidRDefault="000F6C35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0F6C35" w:rsidRPr="00DB1A40" w:rsidRDefault="000F6C35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0F6C35" w:rsidRPr="00161824" w:rsidRDefault="000F6C35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0F6C35" w:rsidRPr="00161824" w:rsidRDefault="000F6C35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0F6C35" w:rsidRPr="00161824" w:rsidRDefault="000F6C35" w:rsidP="00161824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профессиональнойдеятельности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Pr="00DB1A40" w:rsidRDefault="000F6C35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управленческого персонала и исполнителей поставленных задач организации</w:t>
            </w:r>
            <w:r w:rsidRPr="00DB1A40">
              <w:t xml:space="preserve">.   </w:t>
            </w:r>
          </w:p>
          <w:p w:rsidR="000F6C35" w:rsidRPr="00DB1A40" w:rsidRDefault="000F6C35" w:rsidP="001618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  <w:t>взаимодействие, обеспечивающее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занимающей коммерческой деятельностью.</w:t>
            </w:r>
          </w:p>
          <w:p w:rsidR="000F6C35" w:rsidRPr="00DB1A40" w:rsidRDefault="000F6C35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профессиональнойдеятельности</w:t>
            </w:r>
            <w:r>
              <w:t xml:space="preserve"> управленческого персонала и исполнителей поставленных задач организации.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161824" w:rsidRDefault="000F6C35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0F6C35" w:rsidRPr="00D42152" w:rsidRDefault="000F6C35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0F6C35" w:rsidRPr="00D42152" w:rsidRDefault="000F6C35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0F6C35" w:rsidRPr="00161824" w:rsidRDefault="000F6C35" w:rsidP="00D42152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коммерческих организациях.</w:t>
            </w:r>
          </w:p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0F6C35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0F6C35" w:rsidRPr="00DB1A40" w:rsidRDefault="000F6C35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установления контактов и поддержания взаимодействия в условиях организационной (на предприятии)среды.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161824" w:rsidRDefault="000F6C35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0F6C35" w:rsidRPr="000F3EA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F6C35" w:rsidRPr="000F3EA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F6C35" w:rsidRPr="00161824" w:rsidRDefault="000F6C35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0F6C35" w:rsidRDefault="000F6C35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Знать: основные этапы, события, явления и процессы всемирной и российской истории предпринимательства.  </w:t>
            </w:r>
          </w:p>
          <w:p w:rsidR="000F6C35" w:rsidRDefault="000F6C35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исторического развития коммерции и предпринимательства;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0F6C35" w:rsidRPr="00DB1A40" w:rsidRDefault="000F6C35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на коммерческом предприятии.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характера.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2A497A" w:rsidRDefault="000F6C35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0F6C35" w:rsidRPr="00995F98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  <w:r>
              <w:rPr>
                <w:sz w:val="24"/>
                <w:szCs w:val="24"/>
              </w:rPr>
              <w:t>.</w:t>
            </w:r>
          </w:p>
          <w:p w:rsidR="000F6C35" w:rsidRPr="00995F98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0F6C35" w:rsidRPr="000F3EA4" w:rsidRDefault="000F6C35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0F6C35" w:rsidRPr="00321655" w:rsidRDefault="000F6C35" w:rsidP="00F26CB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321655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предпринимательства.</w:t>
            </w:r>
          </w:p>
          <w:p w:rsidR="000F6C35" w:rsidRPr="00F26CB0" w:rsidRDefault="000F6C35" w:rsidP="00F26CB0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0F6C35" w:rsidRPr="00F26CB0" w:rsidRDefault="000F6C35" w:rsidP="00995F98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0F6C35" w:rsidRPr="00321655" w:rsidRDefault="000F6C35" w:rsidP="00995F9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321655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0F6C35" w:rsidRPr="00F26CB0" w:rsidRDefault="000F6C35" w:rsidP="00995F98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предпринимательства; </w:t>
            </w:r>
          </w:p>
          <w:p w:rsidR="000F6C35" w:rsidRDefault="000F6C35" w:rsidP="00F26CB0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0F6C35" w:rsidRPr="00DB1A40" w:rsidTr="00CB49F5">
        <w:trPr>
          <w:trHeight w:val="3885"/>
        </w:trPr>
        <w:tc>
          <w:tcPr>
            <w:tcW w:w="2093" w:type="dxa"/>
          </w:tcPr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анализировать и планировать финансово-хозяйственную и производственную деятельность предприятия индустрии гостеприимства</w:t>
            </w:r>
          </w:p>
        </w:tc>
        <w:tc>
          <w:tcPr>
            <w:tcW w:w="3827" w:type="dxa"/>
          </w:tcPr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ПК-1.1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Знает: 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</w:rPr>
              <w:t xml:space="preserve"> - </w:t>
            </w:r>
            <w:r w:rsidRPr="00D55F57">
              <w:rPr>
                <w:sz w:val="24"/>
                <w:szCs w:val="24"/>
                <w:shd w:val="clear" w:color="auto" w:fill="FFFFFF"/>
              </w:rPr>
              <w:t>законодательство Российской Федерации о предоставлении гостиничных услуг и регулирующее деятельность предприятий питания; Трудовое законодательство Российской Федерации;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 деятельности гостиниц, иных средств размещения и предприятий питания;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основы финансового, бухгалтерского и статистического учета в сфере гостинично-ресторанного сервиса </w:t>
            </w: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ПК-1.2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D55F57">
              <w:rPr>
                <w:b/>
                <w:sz w:val="24"/>
                <w:szCs w:val="24"/>
              </w:rPr>
              <w:t xml:space="preserve">Умеет: 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департаментов (служб, отделов) гостиничного комплекса и предприятий питания;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департаментов (служб, отделов) гостиничного комплекса и предприятий питания;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  <w:p w:rsidR="000F6C35" w:rsidRPr="00D55F57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</w:rPr>
              <w:t>ПК-1.3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D55F57">
              <w:rPr>
                <w:b/>
                <w:sz w:val="24"/>
                <w:szCs w:val="24"/>
              </w:rPr>
              <w:t xml:space="preserve">Владеет: </w:t>
            </w:r>
          </w:p>
          <w:p w:rsidR="000F6C35" w:rsidRPr="00D55F57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материальных ресурсах и персонале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55F57">
              <w:rPr>
                <w:sz w:val="24"/>
                <w:szCs w:val="24"/>
                <w:shd w:val="clear" w:color="auto" w:fill="FFFFFF"/>
              </w:rPr>
              <w:t xml:space="preserve"> - методами стратегического и тактического планирования финансово- хозяйственной и производственной деятельности гостиничного комплекса и предприятий питания</w:t>
            </w:r>
          </w:p>
        </w:tc>
        <w:tc>
          <w:tcPr>
            <w:tcW w:w="3827" w:type="dxa"/>
          </w:tcPr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AF07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мение</w:t>
            </w:r>
            <w:r w:rsidRPr="00AF070E">
              <w:rPr>
                <w:sz w:val="24"/>
                <w:szCs w:val="24"/>
              </w:rPr>
              <w:t xml:space="preserve"> анализировать и планировать финансово-хозяйственную и производственную деятельность предприятия индустрии гостеприимства</w:t>
            </w: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Default="000F6C35" w:rsidP="00CB2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способность </w:t>
            </w:r>
            <w:r w:rsidRPr="00AF070E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современную систему</w:t>
            </w:r>
            <w:r w:rsidRPr="00AF070E">
              <w:rPr>
                <w:sz w:val="24"/>
                <w:szCs w:val="24"/>
              </w:rPr>
              <w:t xml:space="preserve">управления качеством и </w:t>
            </w:r>
            <w:r>
              <w:rPr>
                <w:sz w:val="24"/>
                <w:szCs w:val="24"/>
              </w:rPr>
              <w:t xml:space="preserve">  обеспеченияконкурентоспособности</w:t>
            </w:r>
            <w:r w:rsidRPr="00AF070E">
              <w:rPr>
                <w:sz w:val="24"/>
                <w:szCs w:val="24"/>
              </w:rPr>
              <w:t xml:space="preserve"> предприятий индустрии гостеприимства</w:t>
            </w:r>
          </w:p>
        </w:tc>
        <w:tc>
          <w:tcPr>
            <w:tcW w:w="3827" w:type="dxa"/>
          </w:tcPr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ПК-2.1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Знает: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способы оценки соответствия качества выполняемых работ разработанным на предприятии регламентам и стандартам;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методы оценки эффективности системы контроля деятельности департаментов (служб, отделов) гостиничного комплекса и предприятий питания;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- методику оценки соответствия гостиничного комплекса системе классификации гостиниц и иных средств размещения;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законодательство Российской Федерации, регулирующее деятельность предприятий питания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 xml:space="preserve"> ПК-2.2.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>Умеет: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</w:t>
            </w:r>
            <w:r w:rsidRPr="00B4206A">
              <w:rPr>
                <w:sz w:val="24"/>
                <w:szCs w:val="24"/>
                <w:shd w:val="clear" w:color="auto" w:fill="FFFFFF"/>
              </w:rPr>
              <w:t>анализировать проблемы в функционировании системы менеджмента качества, прогнозировать их последствия и принимать меры по исправлению и недопущению подобных ситуаций в будущем;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организовывать работы по подтверждению соответствия гостиничного комплекса системе классификации гостиниц и иных средств размещения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</w:rPr>
              <w:t>ПК-2.3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4206A">
              <w:rPr>
                <w:b/>
                <w:sz w:val="24"/>
                <w:szCs w:val="24"/>
              </w:rPr>
              <w:t xml:space="preserve"> Владеет:</w:t>
            </w:r>
          </w:p>
          <w:p w:rsidR="000F6C35" w:rsidRPr="00B4206A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B4206A">
              <w:rPr>
                <w:b/>
                <w:sz w:val="24"/>
                <w:szCs w:val="24"/>
              </w:rPr>
              <w:t xml:space="preserve">  - </w:t>
            </w:r>
            <w:r w:rsidRPr="00B4206A">
              <w:rPr>
                <w:sz w:val="24"/>
                <w:szCs w:val="24"/>
                <w:shd w:val="clear" w:color="auto" w:fill="FFFFFF"/>
              </w:rPr>
              <w:t>методикой создания системы менеджмента качества в гостиницах и иных средствах размещения;</w:t>
            </w:r>
          </w:p>
          <w:p w:rsidR="000F6C35" w:rsidRPr="00DB1A4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206A">
              <w:rPr>
                <w:sz w:val="24"/>
                <w:szCs w:val="24"/>
                <w:shd w:val="clear" w:color="auto" w:fill="FFFFFF"/>
              </w:rPr>
              <w:t xml:space="preserve">  -  методикой создания системы менеджмента качества на предприятиях питания</w:t>
            </w:r>
          </w:p>
        </w:tc>
        <w:tc>
          <w:tcPr>
            <w:tcW w:w="3827" w:type="dxa"/>
          </w:tcPr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Знать: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эволюционные изменения в концепциях качества, особенности управления качеством в системе сервиса и его специфику в сфере туризма и гостеприимства;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принципы разработки системы управления качеством услуг в организации на основе существующих международных, национальных систем стандартизации и сертификации;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Уметь: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- использовать различные методы управления качеством в сфере туризма и гостеприимства;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внедрять стандарты серии </w:t>
            </w:r>
            <w:r w:rsidRPr="005E7882">
              <w:rPr>
                <w:sz w:val="24"/>
                <w:szCs w:val="24"/>
                <w:lang w:val="en-US"/>
              </w:rPr>
              <w:t>ISO</w:t>
            </w:r>
            <w:r w:rsidRPr="005E7882">
              <w:rPr>
                <w:sz w:val="24"/>
                <w:szCs w:val="24"/>
              </w:rPr>
              <w:t xml:space="preserve"> 9000:2000, а также системы национальных стандартов в практику управления гостиничными комплексами и предприятиями питания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Владеть: </w:t>
            </w:r>
          </w:p>
          <w:p w:rsidR="000F6C35" w:rsidRPr="005E7882" w:rsidRDefault="000F6C35" w:rsidP="00CB2A2A">
            <w:pPr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>- способностью разрабатывать и организовывать процесс управления качеством в сфере туризма и гостеприимств в соответствии с национальными и международными стандартами в области качества;</w:t>
            </w:r>
          </w:p>
          <w:p w:rsidR="000F6C35" w:rsidRPr="00B21586" w:rsidRDefault="000F6C35" w:rsidP="00CB2A2A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5E7882">
              <w:rPr>
                <w:sz w:val="24"/>
                <w:szCs w:val="24"/>
              </w:rPr>
              <w:t xml:space="preserve"> - способностью оценивать эффективность внедрения систем менеджмента качества в процессе оказания услуг в сфере туризма и гостеприимства.</w:t>
            </w: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Default="000F6C35" w:rsidP="00CB2A2A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AF070E">
              <w:rPr>
                <w:sz w:val="24"/>
                <w:szCs w:val="24"/>
              </w:rPr>
              <w:t>способностью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</w:p>
        </w:tc>
        <w:tc>
          <w:tcPr>
            <w:tcW w:w="3827" w:type="dxa"/>
          </w:tcPr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>ПК-3.1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Знает: 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</w:rPr>
              <w:t xml:space="preserve"> - </w:t>
            </w:r>
            <w:r w:rsidRPr="00C143F1">
              <w:rPr>
                <w:sz w:val="24"/>
                <w:szCs w:val="24"/>
                <w:shd w:val="clear" w:color="auto" w:fill="FFFFFF"/>
              </w:rPr>
              <w:t>трудовое законодательство Российской Федерации;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основы организации, планирования и контроля деятельности подчиненных;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мотивации персонала и обеспечения лояльности персонала;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теории межличностного и делового общения, переговоров, конфликтологии;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гостиничных комплексах и на предприятиях питания;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ПК-3.2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  <w:shd w:val="clear" w:color="auto" w:fill="FFFFFF"/>
              </w:rPr>
            </w:pPr>
            <w:r w:rsidRPr="00C143F1">
              <w:rPr>
                <w:b/>
                <w:sz w:val="24"/>
                <w:szCs w:val="24"/>
              </w:rPr>
              <w:t xml:space="preserve">Умеет: 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планирование и организацию деятельности персонала департаментов (служб, отделов) гостиничного комплекса и предприятий питания;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осуществлять координацию и контроль, проводить оценку эффективности деятельности персонала департаментов (служб, отделов) гостиничного комплекса и предприятий питания;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использовать наставничество, делегирование, коучинг и другие современные формы развития руководящего состава и ключевых сотрудников департаментов (служб, отделов) гостиничного комплекса и предприятий питания</w:t>
            </w: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C143F1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</w:rPr>
              <w:t xml:space="preserve"> ПК-3.3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b/>
                <w:sz w:val="24"/>
                <w:szCs w:val="24"/>
              </w:rPr>
            </w:pPr>
            <w:r w:rsidRPr="00C143F1">
              <w:rPr>
                <w:b/>
                <w:sz w:val="24"/>
                <w:szCs w:val="24"/>
              </w:rPr>
              <w:t xml:space="preserve">Владеет: 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стратегическими и тактическими методами анализа потребности департаментов (служб, отделов) гостиничного комплекса и предприятия питания в персонале;</w:t>
            </w:r>
          </w:p>
          <w:p w:rsidR="000F6C35" w:rsidRPr="00C143F1" w:rsidRDefault="000F6C35" w:rsidP="00CB2A2A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- навыками деловых и межличностных коммуникаций, проведения совещаний в трудовом коллективе;</w:t>
            </w:r>
          </w:p>
          <w:p w:rsidR="000F6C35" w:rsidRPr="00D8240C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43F1">
              <w:rPr>
                <w:sz w:val="24"/>
                <w:szCs w:val="24"/>
                <w:shd w:val="clear" w:color="auto" w:fill="FFFFFF"/>
              </w:rPr>
              <w:t xml:space="preserve">  - английским языком или другим иностранным языком с учетом характеристик постоянных клиентов гостиничного комплекса и предприятия питания на уровне, обеспечивающем эффективные профессиональные коммуникации</w:t>
            </w:r>
          </w:p>
        </w:tc>
        <w:tc>
          <w:tcPr>
            <w:tcW w:w="3827" w:type="dxa"/>
          </w:tcPr>
          <w:p w:rsidR="000F6C35" w:rsidRPr="003D5CBD" w:rsidRDefault="000F6C35" w:rsidP="00CB2A2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0F6C35" w:rsidRPr="0013398A" w:rsidRDefault="000F6C35" w:rsidP="00CB2A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0F6C35" w:rsidRPr="003D5CBD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0F6C35" w:rsidRPr="003D5CBD" w:rsidRDefault="000F6C35" w:rsidP="00CB2A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0F6C35" w:rsidRPr="00DB1A40" w:rsidRDefault="000F6C35" w:rsidP="00CB2A2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6C35" w:rsidRPr="00DB1A40" w:rsidTr="00CB49F5">
        <w:trPr>
          <w:trHeight w:val="293"/>
        </w:trPr>
        <w:tc>
          <w:tcPr>
            <w:tcW w:w="2093" w:type="dxa"/>
          </w:tcPr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ПК-4 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 – 4.1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Знает: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основы межличностного и делового общения, переговоров, конфликтологии, социально-культурных норм бизнес-коммуникаций;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методы взаимодействия с потребителями, партнерами и другими заинтересованными сторонами - представителями разных культур;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специализированные программы, используемые в письменных коммуникациях, в том числе возможности информационно-телекоммуникационной сети «Интернет»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 ПК-4.2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Умеет: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- обеспечить организацию и проведение</w:t>
            </w:r>
            <w:r w:rsidRPr="007A3D90">
              <w:rPr>
                <w:sz w:val="24"/>
                <w:szCs w:val="24"/>
                <w:shd w:val="clear" w:color="auto" w:fill="FFFFFF"/>
              </w:rPr>
              <w:t xml:space="preserve"> встреч, переговоров и презентаций гостиничного продукта потребителям, партнерам и другими заинтересованным сторонам;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 - разрешать проблемные ситуаций потребителей, партнеров, заинтересованных сторон;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соблюдать протокол деловых встреч и этикет с учетом национальных и корпоративных особенностей собеседников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ПК-4.3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A3D90">
              <w:rPr>
                <w:b/>
                <w:sz w:val="24"/>
                <w:szCs w:val="24"/>
              </w:rPr>
              <w:t>Владеет: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7A3D90">
              <w:rPr>
                <w:sz w:val="24"/>
                <w:szCs w:val="24"/>
              </w:rPr>
              <w:t xml:space="preserve">  - </w:t>
            </w:r>
            <w:r w:rsidRPr="007A3D90">
              <w:rPr>
                <w:sz w:val="24"/>
                <w:szCs w:val="24"/>
                <w:shd w:val="clear" w:color="auto" w:fill="FFFFFF"/>
              </w:rPr>
              <w:t>навыками организации устных и письменных коммуникаций с потребителями, партнерами, заинтересованными сторонами;</w:t>
            </w:r>
          </w:p>
          <w:p w:rsidR="000F6C35" w:rsidRPr="007A3D90" w:rsidRDefault="000F6C35" w:rsidP="00CB2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  <w:shd w:val="clear" w:color="auto" w:fill="FFFFFF"/>
              </w:rPr>
              <w:t xml:space="preserve"> - английским языком или другим иностранным языком с учетом характеристик постоянных клиентов гостиничного комплекса на уровне, обеспечивающем эффективные профессиональные коммуникации</w:t>
            </w:r>
          </w:p>
        </w:tc>
        <w:tc>
          <w:tcPr>
            <w:tcW w:w="3827" w:type="dxa"/>
          </w:tcPr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 xml:space="preserve">ПК-4 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  <w:r w:rsidRPr="007A3D90">
              <w:rPr>
                <w:sz w:val="24"/>
                <w:szCs w:val="24"/>
              </w:rPr>
              <w:t>Умение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</w:p>
          <w:p w:rsidR="000F6C35" w:rsidRPr="007A3D90" w:rsidRDefault="000F6C35" w:rsidP="00CB2A2A">
            <w:pPr>
              <w:jc w:val="both"/>
              <w:rPr>
                <w:sz w:val="24"/>
                <w:szCs w:val="24"/>
              </w:rPr>
            </w:pPr>
          </w:p>
        </w:tc>
      </w:tr>
    </w:tbl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0F6C35" w:rsidRPr="00DB1A40" w:rsidRDefault="000F6C35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о</w:t>
      </w:r>
      <w:r w:rsidRPr="00820E43">
        <w:rPr>
          <w:sz w:val="24"/>
          <w:szCs w:val="24"/>
        </w:rPr>
        <w:t>рганизационно-управленческая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 xml:space="preserve">», </w:t>
      </w:r>
      <w:r w:rsidRPr="009C584A">
        <w:rPr>
          <w:sz w:val="24"/>
          <w:szCs w:val="24"/>
        </w:rPr>
        <w:t>«Межкультурные коммуникации», «Экономика гостиничных и ресторанных предприятий», «Бизнес-планирование», «Проектирование гостиничных и ресторанных предприятий», ««Организация обслуживания в сфере туризма и гостеприимства», «Управление рисками»,</w:t>
      </w:r>
    </w:p>
    <w:p w:rsidR="000F6C35" w:rsidRPr="005D1D01" w:rsidRDefault="000F6C35" w:rsidP="00B82D52">
      <w:pPr>
        <w:ind w:firstLine="567"/>
        <w:jc w:val="both"/>
        <w:rPr>
          <w:b/>
          <w:bCs/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>направленность (профиль) – Менеджмент</w:t>
      </w:r>
      <w:r w:rsidRPr="005D1D01">
        <w:rPr>
          <w:rStyle w:val="FontStyle53"/>
          <w:b w:val="0"/>
          <w:bCs/>
          <w:sz w:val="24"/>
          <w:szCs w:val="24"/>
        </w:rPr>
        <w:t xml:space="preserve"> гостиничных и ресторанных предприятий</w:t>
      </w:r>
    </w:p>
    <w:p w:rsidR="000F6C35" w:rsidRPr="00DB1A40" w:rsidRDefault="000F6C35" w:rsidP="005F0DBF">
      <w:pPr>
        <w:ind w:firstLine="567"/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F6C35" w:rsidRPr="00DB1A40" w:rsidTr="00505D7A">
        <w:tc>
          <w:tcPr>
            <w:tcW w:w="6204" w:type="dxa"/>
            <w:vMerge w:val="restart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F6C35" w:rsidRPr="00DB1A40" w:rsidTr="00505D7A">
        <w:tc>
          <w:tcPr>
            <w:tcW w:w="6204" w:type="dxa"/>
            <w:vMerge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F6C35" w:rsidRPr="00DB1A40" w:rsidRDefault="000F6C35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6/216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E06C84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F6C35" w:rsidRPr="00DB1A40" w:rsidRDefault="000F6C35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0F6C35" w:rsidRPr="00DB1A40" w:rsidTr="00505D7A">
        <w:tc>
          <w:tcPr>
            <w:tcW w:w="6204" w:type="dxa"/>
          </w:tcPr>
          <w:p w:rsidR="000F6C35" w:rsidRPr="00DB1A40" w:rsidRDefault="000F6C35" w:rsidP="004F5EB1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0F6C35" w:rsidRPr="00DB1A40" w:rsidRDefault="000F6C35" w:rsidP="004F5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</w:tbl>
    <w:p w:rsidR="000F6C35" w:rsidRDefault="000F6C35" w:rsidP="005562C8">
      <w:pPr>
        <w:jc w:val="both"/>
        <w:rPr>
          <w:bCs/>
          <w:color w:val="FF0000"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рганизационно-управленческая 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0F6C35" w:rsidRPr="00DB1A40" w:rsidRDefault="000F6C3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0F6C35" w:rsidRPr="00DB1A40" w:rsidRDefault="000F6C3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0F6C35" w:rsidRPr="00DB1A40" w:rsidRDefault="000F6C3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F6C35" w:rsidRPr="00DB1A40" w:rsidTr="00505D7A"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F6C35" w:rsidRPr="00DB1A40" w:rsidRDefault="000F6C3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F6C35" w:rsidRPr="00DB1A40" w:rsidTr="00505D7A">
        <w:trPr>
          <w:trHeight w:val="1575"/>
        </w:trPr>
        <w:tc>
          <w:tcPr>
            <w:tcW w:w="675" w:type="dxa"/>
          </w:tcPr>
          <w:p w:rsidR="000F6C35" w:rsidRPr="00505D7A" w:rsidRDefault="000F6C3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321655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321655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0F6C35" w:rsidRPr="00321655" w:rsidRDefault="000F6C35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0F6C35" w:rsidRPr="00321655" w:rsidRDefault="000F6C35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F6C35" w:rsidRPr="00321655" w:rsidRDefault="000F6C35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0F6C35" w:rsidRPr="00DB1A40" w:rsidRDefault="000F6C35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F6C35" w:rsidRPr="00DB1A40" w:rsidTr="00505D7A">
        <w:trPr>
          <w:trHeight w:val="274"/>
        </w:trPr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F6C35" w:rsidRPr="00DB1A40" w:rsidRDefault="000F6C3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DB1A40" w:rsidRDefault="000F6C35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коллективом предприятия (организации).</w:t>
            </w:r>
          </w:p>
          <w:p w:rsidR="000F6C35" w:rsidRDefault="000F6C35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0F6C35" w:rsidRDefault="000F6C35" w:rsidP="007C07D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Изучить </w:t>
            </w:r>
            <w:r w:rsidRPr="007C07D7">
              <w:rPr>
                <w:rStyle w:val="markedcontent"/>
                <w:sz w:val="24"/>
                <w:szCs w:val="24"/>
              </w:rPr>
              <w:t>функции и организаци</w:t>
            </w:r>
            <w:r>
              <w:rPr>
                <w:rStyle w:val="markedcontent"/>
                <w:sz w:val="24"/>
                <w:szCs w:val="24"/>
              </w:rPr>
              <w:t>ю основной (</w:t>
            </w:r>
            <w:r w:rsidRPr="007C07D7">
              <w:rPr>
                <w:rStyle w:val="markedcontent"/>
                <w:sz w:val="24"/>
                <w:szCs w:val="24"/>
              </w:rPr>
              <w:t>проектной</w:t>
            </w:r>
            <w:r>
              <w:rPr>
                <w:rStyle w:val="markedcontent"/>
                <w:sz w:val="24"/>
                <w:szCs w:val="24"/>
              </w:rPr>
              <w:t xml:space="preserve">) </w:t>
            </w:r>
            <w:r w:rsidRPr="007C07D7">
              <w:rPr>
                <w:rStyle w:val="markedcontent"/>
                <w:sz w:val="24"/>
                <w:szCs w:val="24"/>
              </w:rPr>
              <w:t xml:space="preserve">деятельности (организационная структура организации, основные направления ее деятельности: состав и назначение отделов; структура, задачи и основные функции </w:t>
            </w:r>
            <w:r>
              <w:rPr>
                <w:rStyle w:val="markedcontent"/>
                <w:sz w:val="24"/>
                <w:szCs w:val="24"/>
              </w:rPr>
              <w:t xml:space="preserve">отделов,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>)</w:t>
            </w:r>
            <w:r w:rsidRPr="007C07D7">
              <w:rPr>
                <w:rStyle w:val="markedcontent"/>
                <w:sz w:val="24"/>
                <w:szCs w:val="24"/>
              </w:rPr>
              <w:t xml:space="preserve"> офисов; функциональные взаимосвязи служб и подразделений; основные показатели работы отделов</w:t>
            </w:r>
            <w:r>
              <w:rPr>
                <w:rStyle w:val="markedcontent"/>
                <w:sz w:val="24"/>
                <w:szCs w:val="24"/>
              </w:rPr>
              <w:t xml:space="preserve">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>)</w:t>
            </w:r>
            <w:r w:rsidRPr="007C07D7">
              <w:rPr>
                <w:rStyle w:val="markedcontent"/>
                <w:sz w:val="24"/>
                <w:szCs w:val="24"/>
              </w:rPr>
              <w:t>, руководителей</w:t>
            </w:r>
            <w:r>
              <w:rPr>
                <w:rStyle w:val="markedcontent"/>
                <w:sz w:val="24"/>
                <w:szCs w:val="24"/>
              </w:rPr>
              <w:t xml:space="preserve"> отделов (в т.ч. </w:t>
            </w:r>
            <w:r w:rsidRPr="007C07D7">
              <w:rPr>
                <w:rStyle w:val="markedcontent"/>
                <w:sz w:val="24"/>
                <w:szCs w:val="24"/>
              </w:rPr>
              <w:t>проектных</w:t>
            </w:r>
            <w:r>
              <w:rPr>
                <w:rStyle w:val="markedcontent"/>
                <w:sz w:val="24"/>
                <w:szCs w:val="24"/>
              </w:rPr>
              <w:t xml:space="preserve">) </w:t>
            </w:r>
            <w:r w:rsidRPr="007C07D7">
              <w:rPr>
                <w:rStyle w:val="markedcontent"/>
                <w:sz w:val="24"/>
                <w:szCs w:val="24"/>
              </w:rPr>
              <w:t>и пр.</w:t>
            </w:r>
          </w:p>
          <w:p w:rsidR="000F6C35" w:rsidRDefault="000F6C35" w:rsidP="007C07D7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</w:t>
            </w:r>
            <w:r>
              <w:rPr>
                <w:sz w:val="24"/>
                <w:szCs w:val="24"/>
              </w:rPr>
              <w:t>и проанализировать документооборот в организации, основные организационно-управленческие виды документов (протокол, приказ, распоряжение, постановление и т.д.).</w:t>
            </w:r>
          </w:p>
          <w:p w:rsidR="000F6C35" w:rsidRPr="007C07D7" w:rsidRDefault="000F6C35" w:rsidP="007C07D7">
            <w:pPr>
              <w:pStyle w:val="af5"/>
              <w:jc w:val="both"/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Проанализировать </w:t>
            </w:r>
            <w:r w:rsidRPr="007C07D7">
              <w:rPr>
                <w:rStyle w:val="markedcontent"/>
                <w:sz w:val="24"/>
                <w:szCs w:val="24"/>
              </w:rPr>
              <w:t>показатели работы</w:t>
            </w:r>
            <w:r>
              <w:rPr>
                <w:rStyle w:val="markedcontent"/>
                <w:sz w:val="24"/>
                <w:szCs w:val="24"/>
              </w:rPr>
              <w:t xml:space="preserve"> гостиничного или ресторанного предприятия.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>Изучить</w:t>
            </w:r>
            <w:r w:rsidRPr="003C7784">
              <w:rPr>
                <w:bCs/>
                <w:iCs/>
                <w:sz w:val="24"/>
                <w:szCs w:val="24"/>
              </w:rPr>
              <w:t>особенности управления персоналом. Кадровая политика предприятия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3C7784">
              <w:rPr>
                <w:spacing w:val="-4"/>
                <w:sz w:val="24"/>
                <w:szCs w:val="24"/>
              </w:rPr>
              <w:t xml:space="preserve">Изучить </w:t>
            </w:r>
            <w:r w:rsidRPr="003C7784">
              <w:rPr>
                <w:bCs/>
                <w:iCs/>
                <w:sz w:val="24"/>
                <w:szCs w:val="24"/>
              </w:rPr>
              <w:t>особенности организации производства туристского продукта (услуги): работа с поставщиками, формирование продукта, продвижение и реализация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 xml:space="preserve">Проанализировать </w:t>
            </w:r>
            <w:r w:rsidRPr="003C7784">
              <w:rPr>
                <w:bCs/>
                <w:iCs/>
                <w:sz w:val="24"/>
                <w:szCs w:val="24"/>
              </w:rPr>
              <w:t>особенности работы с клиентами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3C7784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 xml:space="preserve">Изучить </w:t>
            </w:r>
            <w:r w:rsidRPr="003C7784">
              <w:rPr>
                <w:bCs/>
                <w:iCs/>
                <w:sz w:val="24"/>
                <w:szCs w:val="24"/>
              </w:rPr>
              <w:t>корпоративную культуру и фирменный стиль</w:t>
            </w:r>
            <w:r>
              <w:rPr>
                <w:bCs/>
                <w:iCs/>
                <w:sz w:val="24"/>
                <w:szCs w:val="24"/>
              </w:rPr>
              <w:t>.</w:t>
            </w:r>
          </w:p>
          <w:p w:rsidR="000F6C35" w:rsidRPr="00DB1A40" w:rsidRDefault="000F6C35" w:rsidP="003C7784">
            <w:pPr>
              <w:pStyle w:val="af5"/>
              <w:jc w:val="both"/>
              <w:rPr>
                <w:sz w:val="24"/>
                <w:szCs w:val="24"/>
              </w:rPr>
            </w:pPr>
            <w:r w:rsidRPr="003C7784">
              <w:rPr>
                <w:sz w:val="24"/>
                <w:szCs w:val="24"/>
              </w:rPr>
              <w:t>Проанализировать особенности менеджмента качества услуг на предприятии.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F6C35" w:rsidRPr="00DB1A40" w:rsidTr="00505D7A">
        <w:tc>
          <w:tcPr>
            <w:tcW w:w="6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F6C35" w:rsidRPr="00321655" w:rsidRDefault="000F6C3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2165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F6C35" w:rsidRPr="00321655" w:rsidRDefault="000F6C3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0F6C35" w:rsidRPr="00321655" w:rsidRDefault="000F6C35" w:rsidP="00CC634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0F6C35" w:rsidRPr="00DB1A40" w:rsidRDefault="000F6C35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0F6C35" w:rsidRPr="00DB1A40" w:rsidRDefault="000F6C35" w:rsidP="005A2BC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F6C35" w:rsidRPr="00DB1A40" w:rsidRDefault="000F6C3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F6C35" w:rsidRDefault="000F6C35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0F6C35" w:rsidRPr="00DB1A40" w:rsidRDefault="000F6C3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0F6C35" w:rsidRPr="00DB1A40" w:rsidRDefault="000F6C3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0F6C35" w:rsidRPr="00DB1A40" w:rsidRDefault="000F6C3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практики,обучающиеся должны представить следующие документы, которые являются составными элементами Отчета по практике:</w:t>
      </w:r>
    </w:p>
    <w:p w:rsidR="000F6C35" w:rsidRPr="00257A7F" w:rsidRDefault="000F6C35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0F6C35" w:rsidRPr="00257A7F" w:rsidRDefault="000F6C35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0F6C35" w:rsidRPr="00257A7F" w:rsidRDefault="000F6C35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>- задание на  практику (Приложение 3);</w:t>
      </w:r>
    </w:p>
    <w:p w:rsidR="000F6C35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>
        <w:rPr>
          <w:bCs/>
          <w:sz w:val="24"/>
          <w:szCs w:val="24"/>
        </w:rPr>
        <w:t xml:space="preserve">текст </w:t>
      </w:r>
      <w:r w:rsidRPr="00257A7F">
        <w:rPr>
          <w:bCs/>
          <w:sz w:val="24"/>
          <w:szCs w:val="24"/>
        </w:rPr>
        <w:t>отчет</w:t>
      </w:r>
      <w:r>
        <w:rPr>
          <w:bCs/>
          <w:sz w:val="24"/>
          <w:szCs w:val="24"/>
        </w:rPr>
        <w:t>а</w:t>
      </w:r>
      <w:r w:rsidRPr="00257A7F">
        <w:rPr>
          <w:bCs/>
          <w:sz w:val="24"/>
          <w:szCs w:val="24"/>
        </w:rPr>
        <w:t xml:space="preserve"> (см. п.6.2.) 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п.6.1.) (Приложение 4)</w:t>
      </w:r>
    </w:p>
    <w:p w:rsidR="000F6C35" w:rsidRPr="00257A7F" w:rsidRDefault="000F6C35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0F6C35" w:rsidRDefault="000F6C35" w:rsidP="001502B3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</w:t>
      </w:r>
      <w:r>
        <w:rPr>
          <w:color w:val="000000"/>
          <w:sz w:val="24"/>
          <w:szCs w:val="24"/>
        </w:rPr>
        <w:t>зации) (Приложение 6</w:t>
      </w:r>
      <w:r w:rsidRPr="00257A7F">
        <w:rPr>
          <w:color w:val="000000"/>
          <w:sz w:val="24"/>
          <w:szCs w:val="24"/>
        </w:rPr>
        <w:t>).</w:t>
      </w:r>
    </w:p>
    <w:p w:rsidR="000F6C35" w:rsidRPr="00616E8C" w:rsidRDefault="000F6C35" w:rsidP="00616E8C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616E8C">
        <w:rPr>
          <w:sz w:val="24"/>
          <w:szCs w:val="24"/>
        </w:rPr>
        <w:t>- аттестационный лист (см. макет Приложение).</w:t>
      </w:r>
    </w:p>
    <w:p w:rsidR="000F6C35" w:rsidRPr="00616E8C" w:rsidRDefault="000F6C35" w:rsidP="001502B3">
      <w:pPr>
        <w:ind w:firstLine="709"/>
        <w:jc w:val="both"/>
        <w:rPr>
          <w:bCs/>
          <w:sz w:val="24"/>
          <w:szCs w:val="24"/>
        </w:rPr>
      </w:pPr>
    </w:p>
    <w:p w:rsidR="000F6C35" w:rsidRPr="00DB1A40" w:rsidRDefault="000F6C35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F6C35" w:rsidRDefault="000F6C35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F6C35" w:rsidRPr="00DB1A40" w:rsidRDefault="000F6C35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</w:p>
    <w:p w:rsidR="000F6C35" w:rsidRPr="00DB1A40" w:rsidRDefault="000F6C35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F6C35" w:rsidRPr="00DB1A40" w:rsidRDefault="000F6C35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F6C35" w:rsidRPr="00DB1A40" w:rsidRDefault="000F6C3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F6C35" w:rsidRPr="00DB1A40" w:rsidRDefault="000F6C3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F6C35" w:rsidRPr="00DB1A40" w:rsidRDefault="000F6C35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2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F6C35" w:rsidRPr="00DB1A40" w:rsidRDefault="000F6C35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F6C35" w:rsidRPr="001502B3" w:rsidRDefault="000F6C35" w:rsidP="001502B3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</w:t>
      </w:r>
      <w:r>
        <w:rPr>
          <w:color w:val="000000"/>
          <w:sz w:val="24"/>
          <w:szCs w:val="24"/>
        </w:rPr>
        <w:t>мы и методы работы организации.</w:t>
      </w:r>
    </w:p>
    <w:p w:rsidR="000F6C35" w:rsidRPr="00DB1A40" w:rsidRDefault="000F6C35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>по практике должен содержать – титульный лист</w:t>
      </w:r>
      <w:r>
        <w:rPr>
          <w:sz w:val="24"/>
          <w:szCs w:val="24"/>
        </w:rPr>
        <w:t xml:space="preserve"> (Приложение 5)</w:t>
      </w:r>
      <w:r w:rsidRPr="00DB1A40">
        <w:rPr>
          <w:sz w:val="24"/>
          <w:szCs w:val="24"/>
        </w:rPr>
        <w:t xml:space="preserve">, содержание, введение, основную часть, заключение, </w:t>
      </w:r>
      <w:r>
        <w:rPr>
          <w:sz w:val="24"/>
          <w:szCs w:val="24"/>
        </w:rPr>
        <w:t>список использованных источников</w:t>
      </w:r>
      <w:r w:rsidRPr="00DB1A40">
        <w:rPr>
          <w:sz w:val="24"/>
          <w:szCs w:val="24"/>
        </w:rPr>
        <w:t>.</w:t>
      </w:r>
    </w:p>
    <w:p w:rsidR="000F6C35" w:rsidRPr="00DB1A40" w:rsidRDefault="000F6C3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0F6C35" w:rsidRPr="00DB1A40" w:rsidRDefault="000F6C35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отчета</w:t>
      </w:r>
      <w:r w:rsidRPr="00DB1A40">
        <w:rPr>
          <w:sz w:val="24"/>
          <w:szCs w:val="24"/>
        </w:rPr>
        <w:t xml:space="preserve"> должна содержать:</w:t>
      </w:r>
    </w:p>
    <w:p w:rsidR="000F6C35" w:rsidRPr="00DB1A40" w:rsidRDefault="000F6C35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F6C35" w:rsidRPr="00DB1A40" w:rsidRDefault="000F6C35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0F6C35" w:rsidRPr="001502B3" w:rsidRDefault="000F6C35" w:rsidP="001502B3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</w:t>
      </w:r>
      <w:r>
        <w:t xml:space="preserve">ении заданий по практике). </w:t>
      </w:r>
    </w:p>
    <w:p w:rsidR="000F6C35" w:rsidRPr="00DB1A40" w:rsidRDefault="000F6C3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</w:t>
      </w:r>
      <w:r>
        <w:rPr>
          <w:color w:val="000000"/>
          <w:sz w:val="24"/>
          <w:szCs w:val="24"/>
        </w:rPr>
        <w:t>маться в период ее прохождения.</w:t>
      </w:r>
    </w:p>
    <w:p w:rsidR="000F6C35" w:rsidRPr="001502B3" w:rsidRDefault="000F6C35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</w:t>
      </w:r>
      <w:r w:rsidRPr="00DB1A40">
        <w:rPr>
          <w:b/>
          <w:i/>
          <w:sz w:val="24"/>
          <w:szCs w:val="24"/>
        </w:rPr>
        <w:t>.</w:t>
      </w:r>
    </w:p>
    <w:p w:rsidR="000F6C35" w:rsidRPr="00DB1A40" w:rsidRDefault="000F6C35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0F6C35" w:rsidRPr="00DB1A40" w:rsidRDefault="000F6C35" w:rsidP="009B3B98">
      <w:pPr>
        <w:pStyle w:val="Default"/>
      </w:pP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0F6C35" w:rsidRPr="00DB1A40" w:rsidRDefault="000F6C3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F6C35" w:rsidRPr="00DB1A40" w:rsidRDefault="000F6C3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0F6C35" w:rsidRPr="00DB1A40" w:rsidRDefault="000F6C35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DB1A40">
        <w:rPr>
          <w:bCs/>
          <w:i/>
          <w:sz w:val="24"/>
          <w:szCs w:val="24"/>
        </w:rPr>
        <w:t>)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0F6C35" w:rsidRPr="00DB1A40" w:rsidRDefault="000F6C35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0F6C35" w:rsidRPr="00DB1A40" w:rsidTr="008062BA">
        <w:trPr>
          <w:trHeight w:val="437"/>
        </w:trPr>
        <w:tc>
          <w:tcPr>
            <w:tcW w:w="431" w:type="dxa"/>
          </w:tcPr>
          <w:p w:rsidR="000F6C35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F6C35" w:rsidRPr="00DB1A40" w:rsidTr="008062BA">
        <w:tc>
          <w:tcPr>
            <w:tcW w:w="43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0F6C35" w:rsidRPr="00DB1A40" w:rsidRDefault="000F6C35" w:rsidP="008062BA">
            <w:pPr>
              <w:jc w:val="center"/>
              <w:rPr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t>УК-1; УК-2; УК-3; УК</w:t>
            </w:r>
            <w:r>
              <w:rPr>
                <w:bCs/>
                <w:sz w:val="24"/>
                <w:szCs w:val="24"/>
              </w:rPr>
              <w:t>-4; УК-5; УК-6; ПК-1; ПК-2; ПК-3; ПК-4</w:t>
            </w:r>
          </w:p>
        </w:tc>
        <w:tc>
          <w:tcPr>
            <w:tcW w:w="3292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F6C35" w:rsidRPr="00DB1A40" w:rsidRDefault="000F6C35" w:rsidP="005562C8">
      <w:pPr>
        <w:jc w:val="both"/>
        <w:rPr>
          <w:bCs/>
          <w:sz w:val="24"/>
          <w:szCs w:val="24"/>
        </w:rPr>
      </w:pPr>
    </w:p>
    <w:p w:rsidR="000F6C35" w:rsidRPr="00DB1A40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F6C35" w:rsidRPr="00DB1A40" w:rsidRDefault="000F6C35" w:rsidP="000C4529">
      <w:pPr>
        <w:spacing w:line="120" w:lineRule="auto"/>
        <w:rPr>
          <w:sz w:val="24"/>
          <w:szCs w:val="24"/>
        </w:rPr>
      </w:pPr>
    </w:p>
    <w:p w:rsidR="000F6C35" w:rsidRPr="00DB1A40" w:rsidRDefault="000F6C35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 образовательной программе)</w:t>
      </w:r>
    </w:p>
    <w:p w:rsidR="000F6C35" w:rsidRPr="00DB1A40" w:rsidRDefault="000F6C35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933D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содержание контролируемой компетенции</w:t>
            </w: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F6C35" w:rsidRPr="00DB1A40" w:rsidTr="008062BA">
        <w:trPr>
          <w:trHeight w:val="249"/>
        </w:trPr>
        <w:tc>
          <w:tcPr>
            <w:tcW w:w="7338" w:type="dxa"/>
          </w:tcPr>
          <w:p w:rsidR="000F6C35" w:rsidRPr="008062BA" w:rsidRDefault="000F6C35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0F6C35" w:rsidRDefault="000F6C35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(8)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0F6C35" w:rsidRPr="00DB1A40" w:rsidRDefault="000F6C35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0F6C35" w:rsidRPr="00DB1A40" w:rsidTr="008062BA">
        <w:trPr>
          <w:trHeight w:val="249"/>
        </w:trPr>
        <w:tc>
          <w:tcPr>
            <w:tcW w:w="7338" w:type="dxa"/>
          </w:tcPr>
          <w:p w:rsidR="000F6C35" w:rsidRPr="00DB1A40" w:rsidRDefault="000F6C35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62BA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. </w:t>
            </w:r>
            <w:r w:rsidRPr="008062BA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0F6C35" w:rsidRPr="00DB1A40" w:rsidRDefault="000F6C3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477"/>
        </w:trPr>
        <w:tc>
          <w:tcPr>
            <w:tcW w:w="7338" w:type="dxa"/>
          </w:tcPr>
          <w:p w:rsidR="000F6C35" w:rsidRPr="00DB1A40" w:rsidRDefault="000F6C35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0F6C35" w:rsidRPr="00DB1A40" w:rsidRDefault="000F6C3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85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A497A">
              <w:rPr>
                <w:spacing w:val="-18"/>
                <w:sz w:val="24"/>
                <w:szCs w:val="24"/>
              </w:rPr>
              <w:t xml:space="preserve">и </w:t>
            </w:r>
            <w:r w:rsidRPr="002A497A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Default="000F6C35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5</w:t>
            </w:r>
            <w:r w:rsidRPr="00DB1A40">
              <w:rPr>
                <w:sz w:val="24"/>
                <w:szCs w:val="24"/>
              </w:rPr>
              <w:t>.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Default="000F6C35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.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E8551D">
            <w:pPr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ПК-1.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анализировать и планировать финансово-хозяйственную и производственную деятельность предприятия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Способность</w:t>
            </w:r>
            <w:r w:rsidRPr="00677125">
              <w:rPr>
                <w:sz w:val="24"/>
                <w:szCs w:val="24"/>
              </w:rPr>
              <w:t xml:space="preserve"> формировать профессиональную команду, проявлять лидерские качества в коллективе, владеть способами организации производства и эффективной работы трудового коллектива на основе современных методов управления на предприятиях гостинично-ресторанного бизнеса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F6C35" w:rsidRPr="00DB1A40" w:rsidTr="008062BA">
        <w:trPr>
          <w:trHeight w:val="324"/>
        </w:trPr>
        <w:tc>
          <w:tcPr>
            <w:tcW w:w="7338" w:type="dxa"/>
          </w:tcPr>
          <w:p w:rsidR="000F6C35" w:rsidRPr="00DB1A40" w:rsidRDefault="000F6C35" w:rsidP="000C4529">
            <w:pPr>
              <w:jc w:val="both"/>
              <w:rPr>
                <w:sz w:val="24"/>
                <w:szCs w:val="24"/>
              </w:rPr>
            </w:pPr>
            <w:r w:rsidRPr="00677125">
              <w:rPr>
                <w:sz w:val="24"/>
                <w:szCs w:val="24"/>
              </w:rPr>
              <w:t xml:space="preserve">ПК-4. </w:t>
            </w:r>
            <w:r>
              <w:rPr>
                <w:sz w:val="24"/>
                <w:szCs w:val="24"/>
              </w:rPr>
              <w:t>У</w:t>
            </w:r>
            <w:r w:rsidRPr="00677125">
              <w:rPr>
                <w:sz w:val="24"/>
                <w:szCs w:val="24"/>
              </w:rPr>
              <w:t>мение организовывать деловые мероприятия, включая переговоры в многоязычной среде, выступать посредником в деловых переговорах в предприятиях индустрии гостеприимства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F6C35" w:rsidRPr="00DB1A40" w:rsidRDefault="000F6C35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0F6C35" w:rsidRPr="00DB1A40" w:rsidRDefault="000F6C3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0F6C35" w:rsidRPr="00DB1A40" w:rsidRDefault="000F6C35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F6C35" w:rsidRPr="00DB1A40" w:rsidRDefault="000F6C35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0F6C35" w:rsidRPr="00DB1A40" w:rsidRDefault="000F6C35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0F6C35" w:rsidRPr="00DB1A40" w:rsidTr="005A2BC1">
        <w:trPr>
          <w:trHeight w:val="407"/>
        </w:trPr>
        <w:tc>
          <w:tcPr>
            <w:tcW w:w="856" w:type="dxa"/>
            <w:vMerge w:val="restart"/>
          </w:tcPr>
          <w:p w:rsidR="000F6C35" w:rsidRPr="00DB1A40" w:rsidRDefault="000F6C35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0F6C35" w:rsidRPr="00DB1A40" w:rsidRDefault="000F6C35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0F6C35" w:rsidRPr="00DB1A40" w:rsidRDefault="000F6C35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F6C35" w:rsidRPr="00DB1A40" w:rsidTr="005A2BC1">
        <w:trPr>
          <w:trHeight w:val="671"/>
        </w:trPr>
        <w:tc>
          <w:tcPr>
            <w:tcW w:w="856" w:type="dxa"/>
            <w:vMerge/>
          </w:tcPr>
          <w:p w:rsidR="000F6C35" w:rsidRPr="00DB1A40" w:rsidRDefault="000F6C3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0F6C35" w:rsidRPr="00DB1A40" w:rsidRDefault="000F6C35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321655" w:rsidRDefault="000F6C35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Cs/>
                <w:sz w:val="24"/>
                <w:szCs w:val="24"/>
              </w:rPr>
              <w:t>УК-1; УК-2; УК-3; УК-4; УК-5; УК-6; ПК-1; ПК-2; ПК-3; ПК-4.</w:t>
            </w:r>
          </w:p>
        </w:tc>
        <w:tc>
          <w:tcPr>
            <w:tcW w:w="2036" w:type="dxa"/>
          </w:tcPr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DB1A40" w:rsidRDefault="000F6C35" w:rsidP="0073372F">
            <w:pPr>
              <w:jc w:val="both"/>
              <w:rPr>
                <w:b/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t>УК-1; УК-2; УК-3; УК-4; УК-5; УК-6; ПК-1; ПК-2; ПК-</w:t>
            </w:r>
            <w:r>
              <w:rPr>
                <w:bCs/>
                <w:sz w:val="24"/>
                <w:szCs w:val="24"/>
              </w:rPr>
              <w:t>3</w:t>
            </w:r>
            <w:r w:rsidRPr="000C4529">
              <w:rPr>
                <w:bCs/>
                <w:sz w:val="24"/>
                <w:szCs w:val="24"/>
              </w:rPr>
              <w:t>; ПК-</w:t>
            </w: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036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F6C35" w:rsidRPr="00DB1A40" w:rsidRDefault="000F6C35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F6C35" w:rsidRPr="00DB1A40" w:rsidRDefault="000F6C35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0F6C35" w:rsidRPr="00DB1A40" w:rsidTr="005A2BC1">
        <w:tc>
          <w:tcPr>
            <w:tcW w:w="856" w:type="dxa"/>
          </w:tcPr>
          <w:p w:rsidR="000F6C35" w:rsidRPr="00DB1A40" w:rsidRDefault="000F6C35" w:rsidP="0073372F">
            <w:pPr>
              <w:jc w:val="both"/>
              <w:rPr>
                <w:b/>
                <w:sz w:val="24"/>
                <w:szCs w:val="24"/>
              </w:rPr>
            </w:pPr>
            <w:r w:rsidRPr="000C4529">
              <w:rPr>
                <w:bCs/>
                <w:sz w:val="24"/>
                <w:szCs w:val="24"/>
              </w:rPr>
              <w:t>УК-1; УК-2; УК-3; УК-4; УК-5; УК-6; ПК-1; ПК-2; ПК-</w:t>
            </w:r>
            <w:r>
              <w:rPr>
                <w:bCs/>
                <w:sz w:val="24"/>
                <w:szCs w:val="24"/>
              </w:rPr>
              <w:t>3</w:t>
            </w:r>
            <w:r w:rsidRPr="000C4529">
              <w:rPr>
                <w:bCs/>
                <w:sz w:val="24"/>
                <w:szCs w:val="24"/>
              </w:rPr>
              <w:t>; ПК-</w:t>
            </w: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036" w:type="dxa"/>
          </w:tcPr>
          <w:p w:rsidR="000F6C35" w:rsidRPr="00DB1A40" w:rsidRDefault="000F6C35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0F6C35" w:rsidRPr="00321655" w:rsidRDefault="000F6C35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1655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F6C35" w:rsidRPr="00DB1A40" w:rsidRDefault="000F6C35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0F6C35" w:rsidRPr="00DB1A40" w:rsidRDefault="000F6C35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F6C35" w:rsidRPr="003E1988" w:rsidRDefault="000F6C35" w:rsidP="003E1988">
      <w:pPr>
        <w:pStyle w:val="a3"/>
        <w:spacing w:after="160" w:line="259" w:lineRule="auto"/>
        <w:rPr>
          <w:b/>
        </w:rPr>
      </w:pPr>
    </w:p>
    <w:p w:rsidR="000F6C35" w:rsidRPr="00DB1A40" w:rsidRDefault="000F6C3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0F6C35" w:rsidRPr="00DB1A40" w:rsidTr="003E1988">
        <w:tc>
          <w:tcPr>
            <w:tcW w:w="117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F6C35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F6C35" w:rsidRPr="00DB1A40" w:rsidTr="003E1988">
        <w:tc>
          <w:tcPr>
            <w:tcW w:w="1170" w:type="pct"/>
            <w:vMerge w:val="restar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F6C35" w:rsidRPr="00DB1A40" w:rsidTr="003E1988">
        <w:tc>
          <w:tcPr>
            <w:tcW w:w="1170" w:type="pct"/>
            <w:vMerge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F6C35" w:rsidRPr="00DB1A40" w:rsidRDefault="000F6C35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F6C35" w:rsidRPr="00DB1A40" w:rsidTr="003E1988">
        <w:tc>
          <w:tcPr>
            <w:tcW w:w="1170" w:type="pct"/>
            <w:vAlign w:val="center"/>
          </w:tcPr>
          <w:p w:rsidR="000F6C35" w:rsidRPr="00DB1A40" w:rsidRDefault="000F6C3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0F6C35" w:rsidRPr="00DB1A40" w:rsidRDefault="000F6C35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0F6C35" w:rsidRDefault="000F6C35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0F6C35" w:rsidRPr="00DB1A40" w:rsidRDefault="000F6C35" w:rsidP="00731060">
      <w:pPr>
        <w:jc w:val="both"/>
        <w:rPr>
          <w:sz w:val="24"/>
          <w:szCs w:val="24"/>
        </w:rPr>
      </w:pPr>
    </w:p>
    <w:p w:rsidR="000F6C35" w:rsidRPr="00DB1A40" w:rsidRDefault="000F6C3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F6C35" w:rsidRPr="00DB1A40" w:rsidRDefault="000F6C35" w:rsidP="00731060">
      <w:pPr>
        <w:jc w:val="both"/>
        <w:rPr>
          <w:b/>
          <w:sz w:val="24"/>
          <w:szCs w:val="24"/>
        </w:rPr>
      </w:pPr>
    </w:p>
    <w:p w:rsidR="000F6C35" w:rsidRPr="00DB1A40" w:rsidRDefault="000F6C35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0F6C35" w:rsidRPr="00DB1A40" w:rsidRDefault="000F6C35" w:rsidP="006C34DB">
      <w:pPr>
        <w:ind w:firstLine="708"/>
        <w:rPr>
          <w:sz w:val="24"/>
          <w:szCs w:val="24"/>
        </w:rPr>
      </w:pPr>
    </w:p>
    <w:p w:rsidR="000F6C35" w:rsidRPr="00DB1A40" w:rsidRDefault="000F6C35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0F6C35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0F6C35" w:rsidRPr="00DB1A40" w:rsidRDefault="000F6C35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F6C35" w:rsidRPr="00DB1A40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0F6C35" w:rsidRPr="00DB1A40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0F6C35" w:rsidRPr="00DB1A40" w:rsidRDefault="000F6C35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0F6C35" w:rsidRDefault="000F6C35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0F6C35" w:rsidRDefault="000F6C35" w:rsidP="00297556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rStyle w:val="markedcontent"/>
          <w:sz w:val="24"/>
          <w:szCs w:val="24"/>
        </w:rPr>
        <w:t xml:space="preserve">Изучить </w:t>
      </w:r>
      <w:r w:rsidRPr="007C07D7">
        <w:rPr>
          <w:rStyle w:val="markedcontent"/>
          <w:sz w:val="24"/>
          <w:szCs w:val="24"/>
        </w:rPr>
        <w:t>функции и организаци</w:t>
      </w:r>
      <w:r>
        <w:rPr>
          <w:rStyle w:val="markedcontent"/>
          <w:sz w:val="24"/>
          <w:szCs w:val="24"/>
        </w:rPr>
        <w:t>ю основной (</w:t>
      </w:r>
      <w:r w:rsidRPr="007C07D7">
        <w:rPr>
          <w:rStyle w:val="markedcontent"/>
          <w:sz w:val="24"/>
          <w:szCs w:val="24"/>
        </w:rPr>
        <w:t>проектной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 xml:space="preserve">деятельности (организационная структура организации, основные направления ее деятельности: состав и назначение отделов; структура, задачи и основные функции </w:t>
      </w:r>
      <w:r>
        <w:rPr>
          <w:rStyle w:val="markedcontent"/>
          <w:sz w:val="24"/>
          <w:szCs w:val="24"/>
        </w:rPr>
        <w:t xml:space="preserve">отделов,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 xml:space="preserve"> офисов; функциональные взаимосвязи служб и подразделений; основные показатели работы отделов</w:t>
      </w:r>
      <w:r>
        <w:rPr>
          <w:rStyle w:val="markedcontent"/>
          <w:sz w:val="24"/>
          <w:szCs w:val="24"/>
        </w:rPr>
        <w:t xml:space="preserve">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>, руководителей</w:t>
      </w:r>
      <w:r>
        <w:rPr>
          <w:rStyle w:val="markedcontent"/>
          <w:sz w:val="24"/>
          <w:szCs w:val="24"/>
        </w:rPr>
        <w:t xml:space="preserve"> отделов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и пр.</w:t>
      </w:r>
    </w:p>
    <w:p w:rsidR="000F6C35" w:rsidRDefault="000F6C35" w:rsidP="00297556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DB1A40">
        <w:rPr>
          <w:sz w:val="24"/>
          <w:szCs w:val="24"/>
        </w:rPr>
        <w:t xml:space="preserve">Изучить </w:t>
      </w:r>
      <w:r>
        <w:rPr>
          <w:sz w:val="24"/>
          <w:szCs w:val="24"/>
        </w:rPr>
        <w:t>и проанализировать документооборот в организации, основные организационно-управленческие виды документов (протокол, приказ, распоряжение, постановление и т.д.).</w:t>
      </w:r>
    </w:p>
    <w:p w:rsidR="000F6C35" w:rsidRDefault="000F6C35" w:rsidP="00ED3BA1">
      <w:pPr>
        <w:pStyle w:val="af5"/>
        <w:rPr>
          <w:rStyle w:val="markedcontent"/>
          <w:sz w:val="24"/>
          <w:szCs w:val="24"/>
        </w:rPr>
      </w:pPr>
      <w:r>
        <w:rPr>
          <w:sz w:val="24"/>
          <w:szCs w:val="24"/>
        </w:rPr>
        <w:t>8.</w:t>
      </w:r>
      <w:r>
        <w:rPr>
          <w:rStyle w:val="markedcontent"/>
          <w:sz w:val="24"/>
          <w:szCs w:val="24"/>
        </w:rPr>
        <w:t xml:space="preserve"> Проанализировать </w:t>
      </w:r>
      <w:r w:rsidRPr="007C07D7">
        <w:rPr>
          <w:rStyle w:val="markedcontent"/>
          <w:sz w:val="24"/>
          <w:szCs w:val="24"/>
        </w:rPr>
        <w:t>показатели работы</w:t>
      </w:r>
      <w:r>
        <w:rPr>
          <w:rStyle w:val="markedcontent"/>
          <w:sz w:val="24"/>
          <w:szCs w:val="24"/>
        </w:rPr>
        <w:t xml:space="preserve"> гостиничного или ресторанного предприятия.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rStyle w:val="markedcontent"/>
          <w:sz w:val="24"/>
          <w:szCs w:val="24"/>
        </w:rPr>
        <w:t>9.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управления персоналом. Кадровая политика предприятия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10.</w:t>
      </w:r>
      <w:r w:rsidRPr="003C7784">
        <w:rPr>
          <w:spacing w:val="-4"/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организации производства туристского продукта (услуги): работа с поставщиками, формирование продукта, продвижение и реализация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sz w:val="24"/>
          <w:szCs w:val="24"/>
        </w:rPr>
      </w:pPr>
      <w:r>
        <w:rPr>
          <w:bCs/>
          <w:iCs/>
          <w:sz w:val="24"/>
          <w:szCs w:val="24"/>
        </w:rPr>
        <w:t>11.</w:t>
      </w:r>
      <w:r w:rsidRPr="003C7784">
        <w:rPr>
          <w:sz w:val="24"/>
          <w:szCs w:val="24"/>
        </w:rPr>
        <w:t xml:space="preserve">Проанализировать </w:t>
      </w:r>
      <w:r w:rsidRPr="003C7784">
        <w:rPr>
          <w:bCs/>
          <w:iCs/>
          <w:sz w:val="24"/>
          <w:szCs w:val="24"/>
        </w:rPr>
        <w:t>особенности работы с клиентами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корпоративную культуру и фирменный стиль</w:t>
      </w:r>
      <w:r>
        <w:rPr>
          <w:bCs/>
          <w:iCs/>
          <w:sz w:val="24"/>
          <w:szCs w:val="24"/>
        </w:rPr>
        <w:t>.</w:t>
      </w:r>
    </w:p>
    <w:p w:rsidR="000F6C35" w:rsidRDefault="000F6C35" w:rsidP="00ED3BA1">
      <w:pPr>
        <w:pStyle w:val="af5"/>
        <w:rPr>
          <w:sz w:val="24"/>
          <w:szCs w:val="24"/>
        </w:rPr>
      </w:pPr>
      <w:r>
        <w:rPr>
          <w:bCs/>
          <w:iCs/>
          <w:sz w:val="24"/>
          <w:szCs w:val="24"/>
        </w:rPr>
        <w:t>13.</w:t>
      </w:r>
      <w:r w:rsidRPr="003C7784">
        <w:rPr>
          <w:sz w:val="24"/>
          <w:szCs w:val="24"/>
        </w:rPr>
        <w:t>Проанализировать особенности менеджмента качества услуг на предприятии.</w:t>
      </w:r>
    </w:p>
    <w:p w:rsidR="000F6C35" w:rsidRPr="00DB1A40" w:rsidRDefault="000F6C35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14. Дать общую оценку эффективности организации управления в организации.</w:t>
      </w:r>
    </w:p>
    <w:p w:rsidR="000F6C35" w:rsidRPr="00DB1A40" w:rsidRDefault="000F6C35" w:rsidP="006C34DB">
      <w:pPr>
        <w:ind w:firstLine="708"/>
        <w:rPr>
          <w:sz w:val="24"/>
          <w:szCs w:val="24"/>
        </w:rPr>
      </w:pPr>
    </w:p>
    <w:p w:rsidR="000F6C35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F6C35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организационно-управленческой </w:t>
      </w:r>
      <w:r w:rsidRPr="00DB1A40">
        <w:rPr>
          <w:sz w:val="24"/>
          <w:szCs w:val="24"/>
          <w:lang w:eastAsia="ru-RU"/>
        </w:rPr>
        <w:t>практик</w:t>
      </w:r>
      <w:r>
        <w:rPr>
          <w:sz w:val="24"/>
          <w:szCs w:val="24"/>
          <w:lang w:eastAsia="ru-RU"/>
        </w:rPr>
        <w:t>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Какие из задач </w:t>
      </w:r>
      <w:r w:rsidRPr="005A2BC1">
        <w:rPr>
          <w:sz w:val="24"/>
          <w:szCs w:val="24"/>
          <w:lang w:eastAsia="ru-RU"/>
        </w:rPr>
        <w:t>организационно-управленческой практики</w:t>
      </w:r>
      <w:r>
        <w:rPr>
          <w:sz w:val="24"/>
          <w:szCs w:val="24"/>
          <w:lang w:eastAsia="ru-RU"/>
        </w:rPr>
        <w:t xml:space="preserve"> не выполнены и почему?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0F6C35" w:rsidRDefault="000F6C35" w:rsidP="00300298">
      <w:pPr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12. В чём выражается </w:t>
      </w:r>
      <w:r w:rsidRPr="00B97F1F">
        <w:rPr>
          <w:spacing w:val="-4"/>
          <w:sz w:val="24"/>
          <w:szCs w:val="24"/>
        </w:rPr>
        <w:t>характер организационно-управленческой (производственной и другой) деятельности, осуществляемой в течении рабочего дня менеджерами</w:t>
      </w:r>
      <w:r>
        <w:rPr>
          <w:spacing w:val="-4"/>
          <w:sz w:val="24"/>
          <w:szCs w:val="24"/>
        </w:rPr>
        <w:t>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13. Какова особенность </w:t>
      </w:r>
      <w:r>
        <w:rPr>
          <w:sz w:val="24"/>
          <w:szCs w:val="24"/>
        </w:rPr>
        <w:t>документооборота в коммерческих организациях (занимающихся предпринимательской деятельностью), какие основные организационно-управленческие виды документов?</w:t>
      </w:r>
    </w:p>
    <w:p w:rsidR="000F6C35" w:rsidRDefault="000F6C35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Какие информационно-коммуникационные технологии использовались в ходе выполнения задач практики?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 В чем проявилась командная работа при выполнении программы практики?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16.Какие услуги оказывает организация.</w:t>
      </w:r>
    </w:p>
    <w:p w:rsidR="000F6C35" w:rsidRDefault="000F6C35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17.В каких мероприятиях Вы принимали участие?</w:t>
      </w:r>
    </w:p>
    <w:p w:rsidR="000F6C35" w:rsidRDefault="000F6C35" w:rsidP="0030029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18. В принятии, каких управленческих решений Вы принимали участие?</w:t>
      </w:r>
    </w:p>
    <w:p w:rsidR="000F6C35" w:rsidRPr="00DB1A40" w:rsidRDefault="000F6C3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0F6C35" w:rsidRPr="00ED3BA1" w:rsidRDefault="000F6C35" w:rsidP="00ED3BA1">
      <w:pPr>
        <w:pStyle w:val="a3"/>
        <w:numPr>
          <w:ilvl w:val="1"/>
          <w:numId w:val="3"/>
        </w:numPr>
        <w:jc w:val="both"/>
        <w:rPr>
          <w:sz w:val="24"/>
          <w:szCs w:val="24"/>
        </w:rPr>
      </w:pPr>
      <w:r w:rsidRPr="00ED3BA1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F6C35" w:rsidRPr="00DB1A40" w:rsidRDefault="000F6C35" w:rsidP="00731060">
      <w:pPr>
        <w:jc w:val="both"/>
        <w:rPr>
          <w:color w:val="FF0000"/>
          <w:sz w:val="24"/>
          <w:szCs w:val="24"/>
        </w:rPr>
      </w:pP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F6C35" w:rsidRPr="00DB1A40" w:rsidRDefault="000F6C3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0F6C35" w:rsidRPr="00DB1A40" w:rsidRDefault="000F6C3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0F6C35" w:rsidRPr="00DB1A40" w:rsidRDefault="000F6C3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0F6C35" w:rsidRPr="00DB1A40" w:rsidTr="00300298">
        <w:tc>
          <w:tcPr>
            <w:tcW w:w="4962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0F6C35" w:rsidRPr="00DB1A40" w:rsidTr="00300298">
        <w:tc>
          <w:tcPr>
            <w:tcW w:w="4962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0F6C35" w:rsidRPr="00DB1A40" w:rsidRDefault="000F6C35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0F6C35" w:rsidRPr="00DB1A40" w:rsidRDefault="000F6C35" w:rsidP="006C34DB">
      <w:pPr>
        <w:ind w:left="1069"/>
        <w:jc w:val="both"/>
        <w:rPr>
          <w:sz w:val="24"/>
          <w:szCs w:val="24"/>
        </w:rPr>
      </w:pPr>
    </w:p>
    <w:p w:rsidR="000F6C35" w:rsidRPr="00DB1A40" w:rsidRDefault="000F6C35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F6C35" w:rsidRPr="00DB1A40" w:rsidRDefault="000F6C3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7F139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F6C35" w:rsidRDefault="000F6C35" w:rsidP="007F139C">
      <w:pPr>
        <w:jc w:val="both"/>
        <w:rPr>
          <w:sz w:val="24"/>
          <w:szCs w:val="24"/>
        </w:rPr>
      </w:pP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Захарова, Н. А. Нормативно-правовые основы туристской и гостиничной деятельности: учебное пособие / Н. А. Захарова. — Москва: Ай Пи Ар Медиа, 2020. — 183 c. — ISBN 978-5-4497-0352-1. — Текст: электронный // Электронно-библиотечная система IPR BOOK: [сайт]. — URL: </w:t>
      </w:r>
      <w:hyperlink r:id="rId7" w:history="1">
        <w:r w:rsidRPr="00107C13">
          <w:rPr>
            <w:rStyle w:val="ad"/>
            <w:sz w:val="24"/>
            <w:szCs w:val="24"/>
            <w:lang w:eastAsia="ru-RU"/>
          </w:rPr>
          <w:t>http://www.iprbookshop.ru/93540.html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Иванилова, С. В. Экономика гостиничного предприятия: учебное пособие для бакалавров / С. В. Иванилова. — 3-е изд. — Москва: Дашков и К, Ай Пи Эр Медиа, 2021. — 213 c. — ISBN 978-5-394-04182-2. — Текст: электронный // Электронно-библиотечная система IPR BOOKS: [сайт]. — URL: </w:t>
      </w:r>
      <w:hyperlink r:id="rId8" w:history="1">
        <w:r w:rsidRPr="00107C13">
          <w:rPr>
            <w:rStyle w:val="ad"/>
            <w:sz w:val="24"/>
            <w:szCs w:val="24"/>
            <w:lang w:eastAsia="ru-RU"/>
          </w:rPr>
          <w:t>http://www.iprbookshop.ru/102282.html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Клепцова, О. И. Мировое гостиничное хозяйство: учебное пособие / О. И. Клепцова. — Омск : Омский государственный институт сервиса, Омский государственный технический университет, 2012. — 106 c. — ISBN 978-5-93252-266-0. — Текст: электронный // Электронно-библиотечная система IPR BOOKS: [сайт]. — URL: </w:t>
      </w:r>
      <w:hyperlink r:id="rId9" w:history="1">
        <w:r w:rsidRPr="00107C13">
          <w:rPr>
            <w:rStyle w:val="ad"/>
            <w:sz w:val="24"/>
            <w:szCs w:val="24"/>
            <w:lang w:eastAsia="ru-RU"/>
          </w:rPr>
          <w:t>http://www.iprbookshop.ru/12699.html</w:t>
        </w:r>
      </w:hyperlink>
      <w:r w:rsidRPr="00107C13">
        <w:rPr>
          <w:sz w:val="24"/>
          <w:szCs w:val="24"/>
          <w:lang w:eastAsia="ru-RU"/>
        </w:rPr>
        <w:t>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sz w:val="24"/>
          <w:szCs w:val="24"/>
        </w:rPr>
      </w:pPr>
      <w:r w:rsidRPr="00107C13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10" w:history="1">
        <w:r w:rsidRPr="00107C13">
          <w:rPr>
            <w:rStyle w:val="ad"/>
            <w:sz w:val="24"/>
            <w:szCs w:val="24"/>
          </w:rPr>
          <w:t>https://www.iprbookshop.ru/82701.html</w:t>
        </w:r>
      </w:hyperlink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Кустова, И. А. Маркетинг в организациях общественного питания учебное пособие для СПО / И. А. Кустова. — Саратов: Профобразование, 2021. — 262 c. — ISBN 978-5-4488-1232-3. — Текст: электронный // Электронно-библиотечная система IPR BOOKS: [сайт]. — URL: </w:t>
      </w:r>
      <w:hyperlink r:id="rId11" w:history="1">
        <w:r w:rsidRPr="00107C13">
          <w:rPr>
            <w:rStyle w:val="ad"/>
            <w:sz w:val="24"/>
            <w:szCs w:val="24"/>
            <w:lang w:eastAsia="ru-RU"/>
          </w:rPr>
          <w:t>http://www.iprbookshop.ru/106831.html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Мальшина, Н. А. Менеджмент в сервисе : учебное пособие для бакалавров / Н. А. Мальшина. — 2-е изд. — Москва: Дашков и К, Ай Пи Эр Медиа, 2019. — 252 c. — ISBN 978-5-394-03276-9. — Текст: электронный // Электронно-библиотечная система IPR BOOKS : [сайт]. — URL: </w:t>
      </w:r>
      <w:hyperlink r:id="rId12" w:history="1">
        <w:r w:rsidRPr="00107C13">
          <w:rPr>
            <w:rStyle w:val="ad"/>
            <w:sz w:val="24"/>
            <w:szCs w:val="24"/>
            <w:lang w:eastAsia="ru-RU"/>
          </w:rPr>
          <w:t>http://www.iprbookshop.ru/83144.html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107C13">
        <w:rPr>
          <w:sz w:val="24"/>
          <w:szCs w:val="24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Радыгина, Е. Г. Технологии гостиничной деятельности : учебник для бакалавров / Е. Г. Радыгина. — Москва: Ай Пи Ар Медиа, 2021. — 165 c. — ISBN 978-5-4497-0797-0. — Текс : электронный // Электронно-библиотечная система IPR BOOKS : [сайт]. — URL: </w:t>
      </w:r>
      <w:hyperlink r:id="rId13" w:history="1">
        <w:r w:rsidRPr="00107C13">
          <w:rPr>
            <w:rStyle w:val="ad"/>
            <w:sz w:val="24"/>
            <w:szCs w:val="24"/>
            <w:lang w:eastAsia="ru-RU"/>
          </w:rPr>
          <w:t>http://www.iprbookshop.ru/99991.html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пользователей.</w:t>
      </w:r>
    </w:p>
    <w:p w:rsidR="000F6C35" w:rsidRPr="00107C13" w:rsidRDefault="000F6C35" w:rsidP="007F139C">
      <w:pPr>
        <w:pStyle w:val="a3"/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7C13">
        <w:rPr>
          <w:sz w:val="24"/>
          <w:szCs w:val="24"/>
          <w:lang w:eastAsia="ru-RU"/>
        </w:rPr>
        <w:t xml:space="preserve">Роберт, Кристи Управление рестораном : учебник для студентов вузов, обучающихся по специальностям «Социально-культурный сервис и туризм», «Экономика и управление на предприятии (в сфере сервиса)», «Менеджмент в сфере услуг», «Управление персоналом» / Милл Кристи Роберт. — 3-е изд. — Москва : ЮНИТИ-ДАНА, 2017. — 536 c. — ISBN 978-5-238-01589-7. — Текст : электронный // Электронно-библиотечная система IPR BOOKS : [сайт]. — URL: </w:t>
      </w:r>
      <w:hyperlink r:id="rId14" w:history="1">
        <w:r w:rsidRPr="00107C13">
          <w:rPr>
            <w:rStyle w:val="ad"/>
            <w:sz w:val="24"/>
            <w:szCs w:val="24"/>
            <w:lang w:eastAsia="ru-RU"/>
          </w:rPr>
          <w:t>http://www.iprbookshop.ru/81705.html</w:t>
        </w:r>
      </w:hyperlink>
      <w:r w:rsidRPr="00107C13">
        <w:rPr>
          <w:sz w:val="24"/>
          <w:szCs w:val="24"/>
          <w:lang w:eastAsia="ru-RU"/>
        </w:rPr>
        <w:t xml:space="preserve"> (дата обращения: 04.05.2021). — Режим доступа: для авторизир. пользователей</w:t>
      </w:r>
    </w:p>
    <w:p w:rsidR="000F6C35" w:rsidRPr="00107C13" w:rsidRDefault="000F6C35" w:rsidP="007F139C">
      <w:pPr>
        <w:pStyle w:val="a3"/>
        <w:numPr>
          <w:ilvl w:val="0"/>
          <w:numId w:val="31"/>
        </w:numPr>
        <w:jc w:val="both"/>
        <w:rPr>
          <w:rStyle w:val="ad"/>
          <w:sz w:val="24"/>
          <w:szCs w:val="24"/>
        </w:rPr>
      </w:pPr>
      <w:r w:rsidRPr="00107C13">
        <w:rPr>
          <w:sz w:val="24"/>
          <w:szCs w:val="24"/>
        </w:rPr>
        <w:t xml:space="preserve"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</w:t>
      </w:r>
      <w:hyperlink r:id="rId15" w:history="1">
        <w:r w:rsidRPr="00107C13">
          <w:rPr>
            <w:rStyle w:val="ad"/>
            <w:sz w:val="24"/>
            <w:szCs w:val="24"/>
          </w:rPr>
          <w:t>https://www.iprbookshop.ru/106573.html</w:t>
        </w:r>
      </w:hyperlink>
    </w:p>
    <w:p w:rsidR="000F6C35" w:rsidRPr="00CE6C83" w:rsidRDefault="000F6C35" w:rsidP="007F139C">
      <w:pPr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7F139C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F6C35" w:rsidRPr="00721BE3" w:rsidRDefault="000F6C35" w:rsidP="007F139C">
      <w:pPr>
        <w:pStyle w:val="a3"/>
        <w:numPr>
          <w:ilvl w:val="0"/>
          <w:numId w:val="32"/>
        </w:numPr>
        <w:shd w:val="clear" w:color="auto" w:fill="FCFCFC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0F6C35" w:rsidRPr="00721BE3" w:rsidRDefault="000F6C35" w:rsidP="007F139C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bCs/>
          <w:sz w:val="24"/>
          <w:szCs w:val="24"/>
        </w:rPr>
        <w:t xml:space="preserve">Виноградова, С. А. Организация и планирование деятельности предприятий сервиса: учебное пособие для бакалавров / С. А. Виноградова, Н. В. Сорокина, Т. С. Жданова. — 2-е изд. — Москва: Дашков и К, Ай Пи Эр Медиа, 2019. — 207 c. — ISBN 978-5-394-03220-2. — Текст: электронный // Электронно-библиотечная система IPR BOOKS : [сайт]. — URL: </w:t>
      </w:r>
      <w:hyperlink r:id="rId16" w:history="1">
        <w:r w:rsidRPr="00721BE3">
          <w:rPr>
            <w:rStyle w:val="ad"/>
            <w:bCs/>
            <w:sz w:val="24"/>
            <w:szCs w:val="24"/>
          </w:rPr>
          <w:t>http://www.iprbookshop.ru/83130.html</w:t>
        </w:r>
      </w:hyperlink>
      <w:r w:rsidRPr="00721BE3">
        <w:rPr>
          <w:bCs/>
          <w:sz w:val="24"/>
          <w:szCs w:val="24"/>
        </w:rPr>
        <w:t xml:space="preserve"> (дата обращения: 04.05.2021). — </w:t>
      </w:r>
      <w:r>
        <w:rPr>
          <w:bCs/>
          <w:sz w:val="24"/>
          <w:szCs w:val="24"/>
        </w:rPr>
        <w:t>Режим доступа: для авторизир. п</w:t>
      </w:r>
      <w:r w:rsidRPr="00721BE3">
        <w:rPr>
          <w:bCs/>
          <w:sz w:val="24"/>
          <w:szCs w:val="24"/>
        </w:rPr>
        <w:t>ользователей</w:t>
      </w:r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F5473C">
        <w:rPr>
          <w:bCs/>
          <w:sz w:val="24"/>
          <w:szCs w:val="24"/>
        </w:rPr>
        <w:t xml:space="preserve">Джон, Р. Введение в гостеприимство: учебное пособие для студентов вузов, обучающихся по специальностям 10103 «Социально-культурный сервис и туризм», 10102 «Туризм» / Уокер Р. Джон; перевод В. Н. Егорова. — 4-е изд. — Москва : ЮНИТИ-ДАНА, 2017. — 735 c. — ISBN 978-5-238-01392-3. — Текст: электронный // Электронно-библиотечная система IPR BOOKS : [сайт]. — URL: </w:t>
      </w:r>
      <w:hyperlink r:id="rId17" w:history="1">
        <w:r w:rsidRPr="00F5473C">
          <w:rPr>
            <w:rStyle w:val="ad"/>
            <w:bCs/>
            <w:sz w:val="24"/>
            <w:szCs w:val="24"/>
          </w:rPr>
          <w:t>http://www.iprbookshop.ru/81747.html</w:t>
        </w:r>
      </w:hyperlink>
      <w:r w:rsidRPr="00F5473C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0F6C35" w:rsidRPr="00721BE3" w:rsidRDefault="000F6C35" w:rsidP="007F139C">
      <w:pPr>
        <w:pStyle w:val="a3"/>
        <w:numPr>
          <w:ilvl w:val="0"/>
          <w:numId w:val="32"/>
        </w:numPr>
        <w:shd w:val="clear" w:color="auto" w:fill="FCFCFC"/>
        <w:rPr>
          <w:sz w:val="24"/>
          <w:szCs w:val="24"/>
        </w:rPr>
      </w:pPr>
      <w:r w:rsidRPr="00721BE3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F6639E">
        <w:rPr>
          <w:bCs/>
          <w:sz w:val="24"/>
          <w:szCs w:val="24"/>
        </w:rPr>
        <w:t>Кондратович, С. В. Психологические аспекты коммуникации в сервисной деятельности: техники и технологии: учебное пособие / С. В. Кондратович; под редакцией С. В. Новаковского. — Екатеринбург: Издательство Уральского университета, 2018. — 122 c. — ISBN 978-5-7996-2324-1. — Текст: электронный // Электронно-библиотечная система IPR BOOKS: [сайт]. — URL: http://www.iprbookshop.ru/106772.html (дата обращения: 04.05.2021). — Режим доступа: для авторизир. пользователей</w:t>
      </w:r>
    </w:p>
    <w:p w:rsidR="000F6C35" w:rsidRDefault="000F6C35" w:rsidP="007F139C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21BE3">
        <w:rPr>
          <w:sz w:val="24"/>
          <w:szCs w:val="24"/>
        </w:rPr>
        <w:t xml:space="preserve"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</w:t>
      </w:r>
      <w:hyperlink r:id="rId18" w:history="1">
        <w:r w:rsidRPr="00721BE3">
          <w:rPr>
            <w:rStyle w:val="ad"/>
            <w:sz w:val="24"/>
            <w:szCs w:val="24"/>
          </w:rPr>
          <w:t>https://www.iprbookshop.ru/100493.html</w:t>
        </w:r>
      </w:hyperlink>
    </w:p>
    <w:p w:rsidR="000F6C35" w:rsidRDefault="000F6C35" w:rsidP="007F139C">
      <w:pPr>
        <w:pStyle w:val="a3"/>
        <w:numPr>
          <w:ilvl w:val="0"/>
          <w:numId w:val="32"/>
        </w:numPr>
        <w:shd w:val="clear" w:color="auto" w:fill="FCFCFC"/>
        <w:jc w:val="both"/>
      </w:pPr>
      <w:r w:rsidRPr="00721BE3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19" w:history="1">
        <w:r w:rsidRPr="0029487E">
          <w:rPr>
            <w:rStyle w:val="ad"/>
          </w:rPr>
          <w:t>https://www.iprbookshop.ru/102270.html</w:t>
        </w:r>
      </w:hyperlink>
    </w:p>
    <w:p w:rsidR="000F6C35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Сафронова, Т. Н. Инновации в гостиничной деятельности: учебное пособие / Т. Н. Сафронова. — Красноярск: Сибирский федеральный университет, 2018. — 156 c. — ISBN 978-5-7638-3948-7. — Текст: электронный // Электронно-библиотечная система IPR BOOKS: [сайт]. — URL: </w:t>
      </w:r>
      <w:hyperlink r:id="rId20" w:history="1">
        <w:r w:rsidRPr="00443726">
          <w:rPr>
            <w:rStyle w:val="ad"/>
            <w:bCs/>
            <w:sz w:val="24"/>
            <w:szCs w:val="24"/>
          </w:rPr>
          <w:t>http://www.iprbookshop.ru/84355.html</w:t>
        </w:r>
      </w:hyperlink>
      <w:r w:rsidRPr="00443726">
        <w:rPr>
          <w:bCs/>
          <w:sz w:val="24"/>
          <w:szCs w:val="24"/>
        </w:rPr>
        <w:t xml:space="preserve"> (дата обращения: 04.05.2021). — Режим доступа: для авторизир. пользователей</w:t>
      </w:r>
    </w:p>
    <w:p w:rsidR="000F6C35" w:rsidRPr="00443726" w:rsidRDefault="000F6C35" w:rsidP="007F139C">
      <w:pPr>
        <w:pStyle w:val="a3"/>
        <w:numPr>
          <w:ilvl w:val="0"/>
          <w:numId w:val="32"/>
        </w:numPr>
        <w:jc w:val="both"/>
        <w:rPr>
          <w:bCs/>
          <w:sz w:val="24"/>
          <w:szCs w:val="24"/>
        </w:rPr>
      </w:pPr>
      <w:r w:rsidRPr="00443726">
        <w:rPr>
          <w:bCs/>
          <w:sz w:val="24"/>
          <w:szCs w:val="24"/>
        </w:rPr>
        <w:t xml:space="preserve">Семенова, Л. В. Маркетинг гостиничного предприятия: учебное пособие для бакалавров / Л. В. Семенова, В. С. Корнеевец, И. И. Драгилева. — 3-е изд. — Москва: Дашков и К, Ай Пи Эр Медиа, 2021. — 204 c. — ISBN 978-5-394-04356-7. — Текст: электронный // Электронно-библиотечная система IPR BOOKS: [сайт]. — URL: </w:t>
      </w:r>
      <w:hyperlink r:id="rId21" w:history="1">
        <w:r w:rsidRPr="00443726">
          <w:rPr>
            <w:rStyle w:val="ad"/>
            <w:bCs/>
            <w:sz w:val="24"/>
            <w:szCs w:val="24"/>
          </w:rPr>
          <w:t>http://www.iprbookshop.ru/102273.html</w:t>
        </w:r>
      </w:hyperlink>
      <w:r w:rsidRPr="00443726">
        <w:rPr>
          <w:bCs/>
          <w:sz w:val="24"/>
          <w:szCs w:val="24"/>
        </w:rPr>
        <w:t>(дата обращения: 04.05.2021). — Режим доступа: для авторизир. пользователей.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F6C35" w:rsidRPr="00DB1A40" w:rsidRDefault="000F6C35" w:rsidP="00ED3B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F6C35" w:rsidRPr="00DB1A40" w:rsidRDefault="000F6C35" w:rsidP="00ED3BA1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0F6C35" w:rsidRPr="00DB1A40" w:rsidRDefault="000F6C35" w:rsidP="00ED3B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443726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443726">
        <w:rPr>
          <w:b/>
          <w:i/>
          <w:sz w:val="24"/>
          <w:szCs w:val="24"/>
          <w:lang w:eastAsia="ru-RU"/>
        </w:rPr>
        <w:t xml:space="preserve">Правовые базы: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F6C35" w:rsidRPr="001C7D4C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1C7D4C">
        <w:rPr>
          <w:b/>
          <w:i/>
          <w:sz w:val="24"/>
          <w:szCs w:val="24"/>
          <w:lang w:eastAsia="ru-RU"/>
        </w:rPr>
        <w:t>Периодические издания</w:t>
      </w:r>
      <w:r w:rsidRPr="001C7D4C">
        <w:rPr>
          <w:b/>
          <w:sz w:val="24"/>
          <w:szCs w:val="24"/>
          <w:lang w:eastAsia="ru-RU"/>
        </w:rPr>
        <w:t>: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0F6C35" w:rsidRDefault="000F6C35" w:rsidP="00ED3B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0F6C35" w:rsidRPr="002A31CE" w:rsidRDefault="000F6C35" w:rsidP="00ED3BA1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0F6C35" w:rsidRDefault="000F6C35" w:rsidP="00ED3BA1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0F6C35" w:rsidRPr="00482A09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</w:t>
      </w:r>
      <w:r w:rsidRPr="00482A09">
        <w:rPr>
          <w:sz w:val="24"/>
          <w:szCs w:val="24"/>
          <w:lang w:eastAsia="ru-RU"/>
        </w:rPr>
        <w:t>Журнал «Сервис plus. Издательство: Российский государственный университет туризма и сервиса – /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4" w:history="1">
        <w:r w:rsidRPr="00390579">
          <w:rPr>
            <w:rStyle w:val="ad"/>
            <w:sz w:val="24"/>
            <w:szCs w:val="24"/>
            <w:lang w:eastAsia="ru-RU"/>
          </w:rPr>
          <w:t>https://www.iprbookshop.ru/epd-reader?publicationId=103346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Pr="00482A09">
        <w:rPr>
          <w:sz w:val="24"/>
          <w:szCs w:val="24"/>
          <w:lang w:eastAsia="ru-RU"/>
        </w:rPr>
        <w:t>.</w:t>
      </w:r>
      <w:r w:rsidRPr="00482A09">
        <w:rPr>
          <w:sz w:val="24"/>
          <w:szCs w:val="24"/>
          <w:lang w:eastAsia="ru-RU"/>
        </w:rPr>
        <w:tab/>
        <w:t>Журнал «Сервис в России и за рубежом». Издательство: Российский государственный университет тур</w:t>
      </w:r>
      <w:r>
        <w:rPr>
          <w:sz w:val="24"/>
          <w:szCs w:val="24"/>
          <w:lang w:eastAsia="ru-RU"/>
        </w:rPr>
        <w:t>изма и сервиса Режим доступа</w:t>
      </w:r>
      <w:r w:rsidRPr="006A3354">
        <w:rPr>
          <w:sz w:val="24"/>
          <w:szCs w:val="24"/>
          <w:lang w:eastAsia="ru-RU"/>
        </w:rPr>
        <w:t>URL</w:t>
      </w:r>
      <w:r>
        <w:rPr>
          <w:sz w:val="24"/>
          <w:szCs w:val="24"/>
          <w:lang w:eastAsia="ru-RU"/>
        </w:rPr>
        <w:t xml:space="preserve">:  </w:t>
      </w:r>
      <w:hyperlink r:id="rId35" w:history="1">
        <w:r w:rsidRPr="00390579">
          <w:rPr>
            <w:rStyle w:val="ad"/>
            <w:sz w:val="24"/>
            <w:szCs w:val="24"/>
            <w:lang w:eastAsia="ru-RU"/>
          </w:rPr>
          <w:t>https://www.iprbookshop.ru/97340.html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Журнал </w:t>
      </w:r>
      <w:r w:rsidRPr="006A3354">
        <w:rPr>
          <w:sz w:val="24"/>
          <w:szCs w:val="24"/>
          <w:lang w:eastAsia="ru-RU"/>
        </w:rPr>
        <w:t>Вестник Ассоциации вузов туризма и сервиса</w:t>
      </w:r>
      <w:r>
        <w:rPr>
          <w:sz w:val="24"/>
          <w:szCs w:val="24"/>
          <w:lang w:eastAsia="ru-RU"/>
        </w:rPr>
        <w:t xml:space="preserve">. </w:t>
      </w:r>
      <w:r w:rsidRPr="006A3354">
        <w:rPr>
          <w:sz w:val="24"/>
          <w:szCs w:val="24"/>
          <w:lang w:eastAsia="ru-RU"/>
        </w:rPr>
        <w:t>Издательство:Российский государственный университет туризма и сервиса</w:t>
      </w:r>
      <w:r>
        <w:rPr>
          <w:sz w:val="24"/>
          <w:szCs w:val="24"/>
          <w:lang w:eastAsia="ru-RU"/>
        </w:rPr>
        <w:t xml:space="preserve">. Режим доступа: </w:t>
      </w:r>
      <w:r>
        <w:rPr>
          <w:sz w:val="24"/>
          <w:szCs w:val="24"/>
          <w:lang w:val="en-US" w:eastAsia="ru-RU"/>
        </w:rPr>
        <w:t>URL</w:t>
      </w:r>
      <w:r>
        <w:rPr>
          <w:sz w:val="24"/>
          <w:szCs w:val="24"/>
          <w:lang w:eastAsia="ru-RU"/>
        </w:rPr>
        <w:t xml:space="preserve">: </w:t>
      </w:r>
      <w:hyperlink r:id="rId36" w:history="1">
        <w:r w:rsidRPr="001804EC">
          <w:rPr>
            <w:rStyle w:val="ad"/>
            <w:sz w:val="24"/>
            <w:szCs w:val="24"/>
            <w:lang w:eastAsia="ru-RU"/>
          </w:rPr>
          <w:t>https://www.iprbookshop.ru/97380.html</w:t>
        </w:r>
      </w:hyperlink>
    </w:p>
    <w:p w:rsidR="000F6C35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0F6C35" w:rsidRPr="00443726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iCs/>
          <w:sz w:val="24"/>
          <w:szCs w:val="24"/>
          <w:lang w:eastAsia="ru-RU"/>
        </w:rPr>
      </w:pPr>
      <w:r w:rsidRPr="00443726">
        <w:rPr>
          <w:b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0F6C35" w:rsidRPr="00DB1A40" w:rsidRDefault="000F6C35" w:rsidP="00ED3B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4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0F6C35" w:rsidRPr="00DB1A40" w:rsidRDefault="000F6C35" w:rsidP="005A58F6">
      <w:pPr>
        <w:jc w:val="both"/>
        <w:rPr>
          <w:b/>
          <w:bCs/>
          <w:sz w:val="24"/>
          <w:szCs w:val="24"/>
        </w:rPr>
      </w:pPr>
    </w:p>
    <w:p w:rsidR="000F6C35" w:rsidRPr="00DB1A40" w:rsidRDefault="000F6C35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F6C35" w:rsidRPr="00DB1A40" w:rsidRDefault="000F6C35" w:rsidP="00FB36E7">
      <w:pPr>
        <w:jc w:val="both"/>
        <w:rPr>
          <w:sz w:val="24"/>
          <w:szCs w:val="24"/>
        </w:rPr>
      </w:pPr>
    </w:p>
    <w:p w:rsidR="000F6C35" w:rsidRPr="00421828" w:rsidRDefault="000F6C3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21828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0F6C35" w:rsidRPr="00421828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21828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21828">
        <w:rPr>
          <w:sz w:val="24"/>
          <w:szCs w:val="24"/>
          <w:lang w:val="en-US" w:eastAsia="ru-RU"/>
        </w:rPr>
        <w:t xml:space="preserve"> 2010-2016</w:t>
      </w:r>
    </w:p>
    <w:p w:rsidR="000F6C35" w:rsidRPr="00421828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21828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21828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0F6C35" w:rsidRPr="002469FE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469FE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0F6C35" w:rsidRPr="002469FE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469FE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469FE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0F6C35" w:rsidRPr="00DB1A40" w:rsidRDefault="000F6C3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F6C35" w:rsidRPr="00DB1A40" w:rsidRDefault="000F6C3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0F6C35" w:rsidRPr="00DB1A40" w:rsidRDefault="000F6C35" w:rsidP="00FB36E7">
      <w:pPr>
        <w:jc w:val="both"/>
        <w:rPr>
          <w:b/>
          <w:bCs/>
          <w:sz w:val="24"/>
          <w:szCs w:val="24"/>
        </w:rPr>
      </w:pPr>
    </w:p>
    <w:p w:rsidR="000F6C35" w:rsidRPr="006A08AE" w:rsidRDefault="000F6C35" w:rsidP="006A08AE">
      <w:pPr>
        <w:pStyle w:val="a3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6A08AE">
        <w:rPr>
          <w:b/>
          <w:bCs/>
          <w:sz w:val="24"/>
          <w:szCs w:val="24"/>
        </w:rPr>
        <w:t>Описание материально-технической базы, необходимой для проведения практики</w:t>
      </w:r>
    </w:p>
    <w:p w:rsidR="000F6C35" w:rsidRPr="00DB1A40" w:rsidRDefault="000F6C3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0F6C35" w:rsidRPr="00DB1A40" w:rsidRDefault="000F6C35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0F6C35" w:rsidRPr="00DB1A40" w:rsidRDefault="000F6C3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F6C35" w:rsidRPr="00DB1A40" w:rsidRDefault="000F6C3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F6C35" w:rsidRPr="00DB1A40" w:rsidRDefault="000F6C3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F6C35" w:rsidRPr="001937A7" w:rsidRDefault="000F6C35" w:rsidP="00DC093A">
      <w:pPr>
        <w:jc w:val="right"/>
        <w:rPr>
          <w:b/>
          <w:i/>
          <w:sz w:val="24"/>
          <w:szCs w:val="24"/>
        </w:rPr>
      </w:pPr>
      <w:r w:rsidRPr="001937A7">
        <w:rPr>
          <w:b/>
          <w:i/>
          <w:sz w:val="24"/>
          <w:szCs w:val="24"/>
        </w:rPr>
        <w:t>Приложение 1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F6C35" w:rsidRPr="00DB1A40" w:rsidRDefault="000F6C35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E439C6">
      <w:pPr>
        <w:jc w:val="center"/>
        <w:rPr>
          <w:sz w:val="18"/>
          <w:szCs w:val="18"/>
        </w:rPr>
      </w:pPr>
    </w:p>
    <w:p w:rsidR="000F6C35" w:rsidRPr="00DB1A40" w:rsidRDefault="000F6C35" w:rsidP="00E439C6">
      <w:pPr>
        <w:jc w:val="center"/>
      </w:pPr>
    </w:p>
    <w:p w:rsidR="000F6C35" w:rsidRPr="00DB1A40" w:rsidRDefault="000F6C35" w:rsidP="00E439C6">
      <w:pPr>
        <w:jc w:val="center"/>
      </w:pPr>
    </w:p>
    <w:p w:rsidR="000F6C35" w:rsidRPr="00DB1A40" w:rsidRDefault="000F6C35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______________________________</w:t>
      </w:r>
    </w:p>
    <w:p w:rsidR="000F6C35" w:rsidRPr="00DB1A40" w:rsidRDefault="000F6C3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E439C6">
      <w:pPr>
        <w:rPr>
          <w:color w:val="000000"/>
        </w:rPr>
      </w:pPr>
    </w:p>
    <w:p w:rsidR="000F6C35" w:rsidRPr="00DB1A40" w:rsidRDefault="000F6C3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F6C35" w:rsidRPr="00DB1A40" w:rsidRDefault="000F6C35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организационно-управленческой</w:t>
      </w:r>
    </w:p>
    <w:p w:rsidR="000F6C35" w:rsidRPr="00DB1A40" w:rsidRDefault="000F6C35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0F6C35" w:rsidRPr="00DB1A40" w:rsidRDefault="000F6C35" w:rsidP="00E439C6">
      <w:pPr>
        <w:jc w:val="center"/>
        <w:rPr>
          <w:b/>
          <w:color w:val="000000"/>
          <w:sz w:val="28"/>
        </w:rPr>
      </w:pPr>
    </w:p>
    <w:p w:rsidR="000F6C35" w:rsidRPr="00DB1A40" w:rsidRDefault="000F6C35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МГ-БО-2_</w:t>
      </w:r>
    </w:p>
    <w:p w:rsidR="000F6C35" w:rsidRPr="00DB1A40" w:rsidRDefault="000F6C35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0F6C35" w:rsidRPr="00DB1A40" w:rsidRDefault="000F6C3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0F6C35" w:rsidRPr="00DB1A40" w:rsidRDefault="000F6C3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0F6C35" w:rsidRPr="00DB1A40" w:rsidRDefault="000F6C3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0F6C35" w:rsidRPr="00DB1A40" w:rsidRDefault="000F6C35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0F6C35" w:rsidRPr="00DB1A40" w:rsidRDefault="000F6C35" w:rsidP="00707FCB">
      <w:pPr>
        <w:pStyle w:val="a7"/>
        <w:spacing w:line="276" w:lineRule="auto"/>
        <w:rPr>
          <w:sz w:val="24"/>
          <w:szCs w:val="24"/>
        </w:rPr>
      </w:pPr>
    </w:p>
    <w:p w:rsidR="000F6C35" w:rsidRPr="00DB1A40" w:rsidRDefault="000F6C35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F6C35" w:rsidRPr="00DB1A40" w:rsidRDefault="000F6C3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0F6C35" w:rsidRPr="00DB1A40" w:rsidRDefault="000F6C3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0F6C35" w:rsidRPr="00DB1A40" w:rsidRDefault="000F6C35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0F6C35" w:rsidRDefault="000F6C35" w:rsidP="001937A7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Приложение 2</w:t>
      </w:r>
    </w:p>
    <w:p w:rsidR="000F6C35" w:rsidRPr="001937A7" w:rsidRDefault="000F6C35" w:rsidP="001937A7">
      <w:pPr>
        <w:jc w:val="center"/>
        <w:rPr>
          <w:b/>
          <w:i/>
          <w:sz w:val="24"/>
          <w:szCs w:val="24"/>
        </w:rPr>
      </w:pPr>
      <w:r w:rsidRPr="001937A7">
        <w:rPr>
          <w:b/>
          <w:sz w:val="24"/>
          <w:szCs w:val="24"/>
        </w:rPr>
        <w:t>СТРУКТУРА</w:t>
      </w:r>
      <w:r w:rsidRPr="00DB1A40">
        <w:rPr>
          <w:b/>
          <w:sz w:val="24"/>
          <w:szCs w:val="24"/>
        </w:rPr>
        <w:t>ОТЧЕТА</w:t>
      </w:r>
    </w:p>
    <w:p w:rsidR="000F6C35" w:rsidRPr="00DB1A40" w:rsidRDefault="000F6C35" w:rsidP="0006142C">
      <w:pPr>
        <w:jc w:val="center"/>
        <w:rPr>
          <w:b/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 w:rsidRPr="00B97F1F">
        <w:rPr>
          <w:spacing w:val="-4"/>
          <w:sz w:val="24"/>
          <w:szCs w:val="24"/>
        </w:rPr>
        <w:t xml:space="preserve">организационно-управленческой </w:t>
      </w:r>
      <w:r>
        <w:rPr>
          <w:sz w:val="24"/>
          <w:szCs w:val="24"/>
        </w:rPr>
        <w:t>практики ....................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……………………………………………………………….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Отчет</w:t>
      </w:r>
      <w:r w:rsidRPr="006B45D7">
        <w:rPr>
          <w:sz w:val="24"/>
          <w:szCs w:val="24"/>
        </w:rPr>
        <w:t xml:space="preserve"> о прохождении практики </w:t>
      </w:r>
      <w:r>
        <w:rPr>
          <w:sz w:val="24"/>
          <w:szCs w:val="24"/>
        </w:rPr>
        <w:t>………………………………………………………………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практики………………………………………………………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Default="000F6C35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0F6C35" w:rsidRPr="006B45D7" w:rsidRDefault="000F6C35" w:rsidP="006B45D7">
      <w:pPr>
        <w:rPr>
          <w:sz w:val="24"/>
          <w:szCs w:val="24"/>
        </w:rPr>
      </w:pPr>
    </w:p>
    <w:p w:rsidR="000F6C35" w:rsidRPr="00DB1A40" w:rsidRDefault="000F6C35" w:rsidP="001937A7">
      <w:pPr>
        <w:jc w:val="both"/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(удостоверяется офи</w:t>
      </w:r>
      <w:r>
        <w:rPr>
          <w:sz w:val="24"/>
          <w:szCs w:val="24"/>
        </w:rPr>
        <w:t>циальной печатью организации)…………………………</w:t>
      </w:r>
    </w:p>
    <w:p w:rsidR="000F6C35" w:rsidRPr="00DB1A40" w:rsidRDefault="000F6C35" w:rsidP="0006142C">
      <w:pPr>
        <w:rPr>
          <w:bCs/>
          <w:sz w:val="24"/>
          <w:szCs w:val="24"/>
        </w:rPr>
      </w:pPr>
    </w:p>
    <w:p w:rsidR="000F6C35" w:rsidRPr="00DB1A40" w:rsidRDefault="000F6C35" w:rsidP="0006142C">
      <w:pPr>
        <w:jc w:val="both"/>
        <w:rPr>
          <w:sz w:val="24"/>
          <w:szCs w:val="24"/>
        </w:rPr>
      </w:pPr>
    </w:p>
    <w:p w:rsidR="000F6C35" w:rsidRPr="00DB1A40" w:rsidRDefault="000F6C35" w:rsidP="0006142C">
      <w:pPr>
        <w:jc w:val="both"/>
        <w:rPr>
          <w:sz w:val="24"/>
          <w:szCs w:val="24"/>
        </w:rPr>
      </w:pPr>
    </w:p>
    <w:p w:rsidR="000F6C35" w:rsidRPr="00DB1A40" w:rsidRDefault="000F6C35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0F6C35" w:rsidRPr="001937A7" w:rsidRDefault="000F6C35" w:rsidP="006B45D7">
      <w:pPr>
        <w:shd w:val="clear" w:color="auto" w:fill="FFFFFF"/>
        <w:spacing w:line="276" w:lineRule="auto"/>
        <w:jc w:val="right"/>
        <w:rPr>
          <w:b/>
          <w:i/>
          <w:sz w:val="24"/>
          <w:szCs w:val="24"/>
        </w:rPr>
      </w:pPr>
      <w:r w:rsidRPr="001937A7">
        <w:rPr>
          <w:b/>
          <w:i/>
          <w:sz w:val="24"/>
          <w:szCs w:val="24"/>
        </w:rPr>
        <w:t>Приложение 3</w:t>
      </w:r>
    </w:p>
    <w:p w:rsidR="000F6C35" w:rsidRPr="00DB1A40" w:rsidRDefault="000F6C35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0F6C35" w:rsidRPr="00DB1A40" w:rsidRDefault="000F6C35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0F6C35" w:rsidRPr="00DB1A40" w:rsidRDefault="000F6C35" w:rsidP="006B45D7">
      <w:pPr>
        <w:jc w:val="center"/>
        <w:rPr>
          <w:sz w:val="18"/>
          <w:szCs w:val="18"/>
        </w:rPr>
      </w:pPr>
    </w:p>
    <w:p w:rsidR="000F6C35" w:rsidRPr="00DB1A40" w:rsidRDefault="000F6C35" w:rsidP="006B45D7">
      <w:pPr>
        <w:jc w:val="center"/>
      </w:pPr>
    </w:p>
    <w:p w:rsidR="000F6C35" w:rsidRPr="00DB1A40" w:rsidRDefault="000F6C35" w:rsidP="006B45D7">
      <w:pPr>
        <w:jc w:val="center"/>
      </w:pPr>
    </w:p>
    <w:p w:rsidR="000F6C35" w:rsidRPr="00DB1A40" w:rsidRDefault="000F6C35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____________________________</w:t>
      </w:r>
    </w:p>
    <w:p w:rsidR="000F6C35" w:rsidRPr="00DB1A40" w:rsidRDefault="000F6C35" w:rsidP="006B45D7">
      <w:pPr>
        <w:jc w:val="center"/>
        <w:rPr>
          <w:color w:val="000000"/>
        </w:rPr>
      </w:pPr>
    </w:p>
    <w:p w:rsidR="000F6C35" w:rsidRPr="00DB1A40" w:rsidRDefault="000F6C35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0F6C35" w:rsidRPr="00DB1A40" w:rsidRDefault="000F6C35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0F6C35" w:rsidRPr="00DB1A40" w:rsidRDefault="000F6C35" w:rsidP="006B45D7">
      <w:pPr>
        <w:widowControl w:val="0"/>
        <w:spacing w:line="360" w:lineRule="auto"/>
        <w:jc w:val="both"/>
      </w:pPr>
    </w:p>
    <w:p w:rsidR="000F6C35" w:rsidRPr="005E0B5F" w:rsidRDefault="000F6C35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</w:t>
      </w:r>
      <w:r>
        <w:rPr>
          <w:sz w:val="24"/>
          <w:szCs w:val="24"/>
        </w:rPr>
        <w:t>Г-БО-2_</w:t>
      </w:r>
    </w:p>
    <w:p w:rsidR="000F6C35" w:rsidRPr="00DB1A40" w:rsidRDefault="000F6C35" w:rsidP="006B45D7">
      <w:pPr>
        <w:widowControl w:val="0"/>
        <w:spacing w:line="360" w:lineRule="auto"/>
        <w:jc w:val="both"/>
      </w:pP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0F6C35" w:rsidRPr="00DB1A40" w:rsidRDefault="000F6C35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организации, учреждения)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0F6C35" w:rsidRPr="005E0B5F" w:rsidRDefault="000F6C35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Представить общую характеристику учреждения:</w:t>
      </w:r>
    </w:p>
    <w:p w:rsidR="000F6C35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0F6C35" w:rsidRPr="00DB1A40" w:rsidRDefault="000F6C35" w:rsidP="001937A7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0F6C35" w:rsidRPr="00DB1A40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0F6C35" w:rsidRDefault="000F6C35" w:rsidP="001937A7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0F6C35" w:rsidRDefault="000F6C35" w:rsidP="001937A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rStyle w:val="markedcontent"/>
          <w:sz w:val="24"/>
          <w:szCs w:val="24"/>
        </w:rPr>
        <w:t xml:space="preserve">Изучить </w:t>
      </w:r>
      <w:r w:rsidRPr="007C07D7">
        <w:rPr>
          <w:rStyle w:val="markedcontent"/>
          <w:sz w:val="24"/>
          <w:szCs w:val="24"/>
        </w:rPr>
        <w:t>функции и организаци</w:t>
      </w:r>
      <w:r>
        <w:rPr>
          <w:rStyle w:val="markedcontent"/>
          <w:sz w:val="24"/>
          <w:szCs w:val="24"/>
        </w:rPr>
        <w:t>ю основной (</w:t>
      </w:r>
      <w:r w:rsidRPr="007C07D7">
        <w:rPr>
          <w:rStyle w:val="markedcontent"/>
          <w:sz w:val="24"/>
          <w:szCs w:val="24"/>
        </w:rPr>
        <w:t>проектной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 xml:space="preserve">деятельности (организационная структура организации, основные направления ее деятельности: состав и назначение отделов; структура, задачи и основные функции </w:t>
      </w:r>
      <w:r>
        <w:rPr>
          <w:rStyle w:val="markedcontent"/>
          <w:sz w:val="24"/>
          <w:szCs w:val="24"/>
        </w:rPr>
        <w:t xml:space="preserve">отделов,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 xml:space="preserve"> офисов; функциональные взаимосвязи служб и подразделений; основные показатели работы отделов</w:t>
      </w:r>
      <w:r>
        <w:rPr>
          <w:rStyle w:val="markedcontent"/>
          <w:sz w:val="24"/>
          <w:szCs w:val="24"/>
        </w:rPr>
        <w:t xml:space="preserve">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>)</w:t>
      </w:r>
      <w:r w:rsidRPr="007C07D7">
        <w:rPr>
          <w:rStyle w:val="markedcontent"/>
          <w:sz w:val="24"/>
          <w:szCs w:val="24"/>
        </w:rPr>
        <w:t>, руководителей</w:t>
      </w:r>
      <w:r>
        <w:rPr>
          <w:rStyle w:val="markedcontent"/>
          <w:sz w:val="24"/>
          <w:szCs w:val="24"/>
        </w:rPr>
        <w:t xml:space="preserve"> отделов (в т.ч. </w:t>
      </w:r>
      <w:r w:rsidRPr="007C07D7">
        <w:rPr>
          <w:rStyle w:val="markedcontent"/>
          <w:sz w:val="24"/>
          <w:szCs w:val="24"/>
        </w:rPr>
        <w:t>проектных</w:t>
      </w:r>
      <w:r>
        <w:rPr>
          <w:rStyle w:val="markedcontent"/>
          <w:sz w:val="24"/>
          <w:szCs w:val="24"/>
        </w:rPr>
        <w:t xml:space="preserve">) </w:t>
      </w:r>
      <w:r w:rsidRPr="007C07D7">
        <w:rPr>
          <w:rStyle w:val="markedcontent"/>
          <w:sz w:val="24"/>
          <w:szCs w:val="24"/>
        </w:rPr>
        <w:t>и пр.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DB1A40">
        <w:rPr>
          <w:sz w:val="24"/>
          <w:szCs w:val="24"/>
        </w:rPr>
        <w:t xml:space="preserve">Изучить </w:t>
      </w:r>
      <w:r>
        <w:rPr>
          <w:sz w:val="24"/>
          <w:szCs w:val="24"/>
        </w:rPr>
        <w:t>и проанализировать документооборот в организации, основные организационно-управленческие виды документов (протокол, приказ, распоряжение, постановление и т.д. – приложение 10).</w:t>
      </w:r>
    </w:p>
    <w:p w:rsidR="000F6C35" w:rsidRDefault="000F6C35" w:rsidP="00AD7825">
      <w:pPr>
        <w:pStyle w:val="af5"/>
        <w:jc w:val="both"/>
        <w:rPr>
          <w:rStyle w:val="markedcontent"/>
          <w:sz w:val="24"/>
          <w:szCs w:val="24"/>
        </w:rPr>
      </w:pPr>
      <w:r>
        <w:rPr>
          <w:sz w:val="24"/>
          <w:szCs w:val="24"/>
        </w:rPr>
        <w:t>8.</w:t>
      </w:r>
      <w:r>
        <w:rPr>
          <w:rStyle w:val="markedcontent"/>
          <w:sz w:val="24"/>
          <w:szCs w:val="24"/>
        </w:rPr>
        <w:t xml:space="preserve"> Проанализировать </w:t>
      </w:r>
      <w:r w:rsidRPr="007C07D7">
        <w:rPr>
          <w:rStyle w:val="markedcontent"/>
          <w:sz w:val="24"/>
          <w:szCs w:val="24"/>
        </w:rPr>
        <w:t>показатели работы</w:t>
      </w:r>
      <w:r>
        <w:rPr>
          <w:rStyle w:val="markedcontent"/>
          <w:sz w:val="24"/>
          <w:szCs w:val="24"/>
        </w:rPr>
        <w:t xml:space="preserve"> гостиничного или ресторанного предприятия.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rStyle w:val="markedcontent"/>
          <w:sz w:val="24"/>
          <w:szCs w:val="24"/>
        </w:rPr>
        <w:t>9.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управления персоналом. Кадровая политика предприятия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10.</w:t>
      </w:r>
      <w:r w:rsidRPr="003C7784">
        <w:rPr>
          <w:spacing w:val="-4"/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особенности организации производства туристского продукта (услуги): работа с поставщиками, формирование продукта, продвижение и реализация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11.</w:t>
      </w:r>
      <w:r w:rsidRPr="003C7784">
        <w:rPr>
          <w:sz w:val="24"/>
          <w:szCs w:val="24"/>
        </w:rPr>
        <w:t xml:space="preserve">Проанализировать </w:t>
      </w:r>
      <w:r w:rsidRPr="003C7784">
        <w:rPr>
          <w:bCs/>
          <w:iCs/>
          <w:sz w:val="24"/>
          <w:szCs w:val="24"/>
        </w:rPr>
        <w:t>особенности работы с клиентами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3C7784">
        <w:rPr>
          <w:sz w:val="24"/>
          <w:szCs w:val="24"/>
        </w:rPr>
        <w:t xml:space="preserve">Изучить </w:t>
      </w:r>
      <w:r w:rsidRPr="003C7784">
        <w:rPr>
          <w:bCs/>
          <w:iCs/>
          <w:sz w:val="24"/>
          <w:szCs w:val="24"/>
        </w:rPr>
        <w:t>корпоративную культуру и фирменный стиль</w:t>
      </w:r>
      <w:r>
        <w:rPr>
          <w:bCs/>
          <w:iCs/>
          <w:sz w:val="24"/>
          <w:szCs w:val="24"/>
        </w:rPr>
        <w:t>.</w:t>
      </w:r>
    </w:p>
    <w:p w:rsidR="000F6C35" w:rsidRDefault="000F6C35" w:rsidP="00AD7825">
      <w:pPr>
        <w:pStyle w:val="af5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13.</w:t>
      </w:r>
      <w:r w:rsidRPr="003C7784">
        <w:rPr>
          <w:sz w:val="24"/>
          <w:szCs w:val="24"/>
        </w:rPr>
        <w:t>Проанализировать особенности менеджмента качества услуг на предприятии.</w:t>
      </w:r>
    </w:p>
    <w:p w:rsidR="000F6C35" w:rsidRPr="00DB1A40" w:rsidRDefault="000F6C35" w:rsidP="00AD7825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 Дать общую оценку эффективности организации управления в организации.</w:t>
      </w:r>
    </w:p>
    <w:p w:rsidR="000F6C35" w:rsidRPr="005E0B5F" w:rsidRDefault="000F6C35" w:rsidP="00AD7825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5E0B5F">
        <w:rPr>
          <w:sz w:val="24"/>
          <w:szCs w:val="24"/>
        </w:rPr>
        <w:t>.Оформить дневник практики.</w:t>
      </w:r>
    </w:p>
    <w:p w:rsidR="000F6C35" w:rsidRPr="005E0B5F" w:rsidRDefault="000F6C35" w:rsidP="00AD7825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отчет по практике.</w:t>
      </w:r>
    </w:p>
    <w:p w:rsidR="000F6C35" w:rsidRPr="005E0B5F" w:rsidRDefault="000F6C35" w:rsidP="00AD7825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0F6C35" w:rsidRDefault="000F6C35" w:rsidP="006B45D7">
      <w:pPr>
        <w:widowControl w:val="0"/>
        <w:spacing w:line="360" w:lineRule="auto"/>
        <w:jc w:val="both"/>
        <w:rPr>
          <w:sz w:val="24"/>
          <w:szCs w:val="24"/>
        </w:rPr>
      </w:pPr>
    </w:p>
    <w:p w:rsidR="000F6C35" w:rsidRPr="00DB1A40" w:rsidRDefault="000F6C35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0F6C35" w:rsidRPr="00DB1A40" w:rsidRDefault="000F6C35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0F6C35" w:rsidRPr="00DB1A40" w:rsidRDefault="000F6C35" w:rsidP="006B45D7">
      <w:pPr>
        <w:widowControl w:val="0"/>
        <w:spacing w:line="360" w:lineRule="auto"/>
      </w:pPr>
    </w:p>
    <w:p w:rsidR="000F6C35" w:rsidRPr="00DB1A40" w:rsidRDefault="000F6C35" w:rsidP="006B45D7"/>
    <w:p w:rsidR="000F6C35" w:rsidRPr="00DB1A40" w:rsidRDefault="000F6C35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0F6C35" w:rsidRPr="00DB1A40" w:rsidRDefault="000F6C35" w:rsidP="006B45D7">
      <w:r w:rsidRPr="00DB1A40">
        <w:t xml:space="preserve">                                (подпись обучающегося)</w:t>
      </w:r>
    </w:p>
    <w:p w:rsidR="000F6C35" w:rsidRPr="00DB1A40" w:rsidRDefault="000F6C35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0F6C35" w:rsidRPr="00DB1A40" w:rsidRDefault="000F6C35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1937A7">
        <w:rPr>
          <w:b/>
          <w:i/>
          <w:color w:val="000000"/>
          <w:sz w:val="24"/>
          <w:szCs w:val="24"/>
        </w:rPr>
        <w:t>Приложение4</w:t>
      </w:r>
    </w:p>
    <w:p w:rsidR="000F6C35" w:rsidRPr="001937A7" w:rsidRDefault="000F6C35" w:rsidP="001937A7">
      <w:pPr>
        <w:jc w:val="center"/>
        <w:rPr>
          <w:color w:val="000000"/>
          <w:sz w:val="24"/>
          <w:szCs w:val="24"/>
        </w:rPr>
      </w:pPr>
      <w:r w:rsidRPr="001937A7">
        <w:rPr>
          <w:color w:val="000000"/>
          <w:sz w:val="24"/>
          <w:szCs w:val="24"/>
        </w:rPr>
        <w:t>ДНЕВНИК</w:t>
      </w:r>
    </w:p>
    <w:p w:rsidR="000F6C35" w:rsidRDefault="000F6C35" w:rsidP="001937A7">
      <w:pPr>
        <w:widowControl w:val="0"/>
        <w:jc w:val="center"/>
        <w:rPr>
          <w:b/>
          <w:color w:val="000000"/>
          <w:sz w:val="24"/>
          <w:szCs w:val="24"/>
        </w:rPr>
      </w:pPr>
      <w:r w:rsidRPr="001937A7">
        <w:rPr>
          <w:b/>
          <w:color w:val="000000"/>
          <w:sz w:val="24"/>
          <w:szCs w:val="24"/>
        </w:rPr>
        <w:t xml:space="preserve">прохождения практики </w:t>
      </w:r>
    </w:p>
    <w:p w:rsidR="000F6C35" w:rsidRPr="001937A7" w:rsidRDefault="000F6C35" w:rsidP="001937A7">
      <w:pPr>
        <w:widowControl w:val="0"/>
        <w:jc w:val="center"/>
        <w:rPr>
          <w:b/>
          <w:color w:val="000000"/>
          <w:sz w:val="24"/>
          <w:szCs w:val="24"/>
        </w:rPr>
      </w:pPr>
    </w:p>
    <w:p w:rsidR="000F6C35" w:rsidRDefault="000F6C35" w:rsidP="005E0B5F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обучающегося___ курса</w:t>
      </w:r>
    </w:p>
    <w:p w:rsidR="000F6C35" w:rsidRPr="005E0B5F" w:rsidRDefault="000F6C35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института социально-гуманитарного образования</w:t>
      </w:r>
    </w:p>
    <w:p w:rsidR="000F6C35" w:rsidRPr="005E0B5F" w:rsidRDefault="000F6C35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>
        <w:rPr>
          <w:sz w:val="24"/>
          <w:szCs w:val="24"/>
          <w:lang w:eastAsia="ru-RU"/>
        </w:rPr>
        <w:t>_________________________</w:t>
      </w:r>
    </w:p>
    <w:p w:rsidR="000F6C35" w:rsidRDefault="000F6C35" w:rsidP="00E439C6">
      <w:pPr>
        <w:pStyle w:val="a7"/>
        <w:jc w:val="center"/>
        <w:rPr>
          <w:sz w:val="24"/>
          <w:szCs w:val="24"/>
        </w:rPr>
      </w:pPr>
    </w:p>
    <w:p w:rsidR="000F6C35" w:rsidRPr="00DB1A40" w:rsidRDefault="000F6C35" w:rsidP="00E439C6">
      <w:pPr>
        <w:pStyle w:val="a7"/>
        <w:jc w:val="center"/>
      </w:pPr>
      <w:r w:rsidRPr="00DB1A40">
        <w:t>_______________________________________________________</w:t>
      </w:r>
    </w:p>
    <w:p w:rsidR="000F6C35" w:rsidRPr="00DB1A40" w:rsidRDefault="000F6C35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0F6C35" w:rsidRPr="001937A7" w:rsidRDefault="000F6C35" w:rsidP="00E439C6">
      <w:pPr>
        <w:pStyle w:val="a7"/>
        <w:jc w:val="center"/>
        <w:rPr>
          <w:sz w:val="24"/>
          <w:szCs w:val="24"/>
        </w:rPr>
      </w:pPr>
      <w:r w:rsidRPr="001937A7">
        <w:rPr>
          <w:sz w:val="24"/>
          <w:szCs w:val="24"/>
        </w:rPr>
        <w:t>Наименование базы практики: __________________________________________________</w:t>
      </w:r>
    </w:p>
    <w:p w:rsidR="000F6C35" w:rsidRPr="001937A7" w:rsidRDefault="000F6C35" w:rsidP="00E439C6">
      <w:pPr>
        <w:pStyle w:val="a7"/>
        <w:rPr>
          <w:spacing w:val="4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6756"/>
        <w:gridCol w:w="1852"/>
      </w:tblGrid>
      <w:tr w:rsidR="000F6C35" w:rsidRPr="00DB1A40" w:rsidTr="005E0B5F">
        <w:tc>
          <w:tcPr>
            <w:tcW w:w="1423" w:type="dxa"/>
            <w:vAlign w:val="center"/>
          </w:tcPr>
          <w:p w:rsidR="000F6C35" w:rsidRPr="00DB1A40" w:rsidRDefault="000F6C35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756" w:type="dxa"/>
            <w:vAlign w:val="center"/>
          </w:tcPr>
          <w:p w:rsidR="000F6C35" w:rsidRPr="00DB1A40" w:rsidRDefault="000F6C3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756" w:type="dxa"/>
          </w:tcPr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0F6C35" w:rsidRPr="00321655" w:rsidRDefault="000F6C35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0F6C35" w:rsidRPr="00321655" w:rsidRDefault="000F6C35" w:rsidP="005E0B5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321655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0F6C35" w:rsidRPr="00DB1A40" w:rsidRDefault="000F6C35" w:rsidP="002F2480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0F6C35" w:rsidRPr="00DB1A40" w:rsidRDefault="000F6C35" w:rsidP="002F248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2F248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DB1A40" w:rsidRDefault="000F6C35" w:rsidP="00EF524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E0B5F">
        <w:tc>
          <w:tcPr>
            <w:tcW w:w="10031" w:type="dxa"/>
            <w:gridSpan w:val="3"/>
          </w:tcPr>
          <w:p w:rsidR="000F6C35" w:rsidRPr="00DB1A40" w:rsidRDefault="000F6C35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F6C35" w:rsidRPr="00DB1A40" w:rsidTr="005E0B5F">
        <w:tc>
          <w:tcPr>
            <w:tcW w:w="1423" w:type="dxa"/>
          </w:tcPr>
          <w:p w:rsidR="000F6C35" w:rsidRPr="00DB1A40" w:rsidRDefault="000F6C35" w:rsidP="00193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0F6C35" w:rsidRPr="00DB1A40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1937A7">
        <w:trPr>
          <w:trHeight w:val="844"/>
        </w:trPr>
        <w:tc>
          <w:tcPr>
            <w:tcW w:w="1423" w:type="dxa"/>
          </w:tcPr>
          <w:p w:rsidR="000F6C35" w:rsidRPr="00DB1A40" w:rsidRDefault="000F6C35" w:rsidP="00193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0F6C35" w:rsidRPr="006F0C3A" w:rsidRDefault="000F6C35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</w:t>
            </w:r>
            <w:r>
              <w:rPr>
                <w:color w:val="000000"/>
                <w:sz w:val="24"/>
                <w:szCs w:val="24"/>
              </w:rPr>
              <w:t>ета на итоговой конференции.</w:t>
            </w:r>
          </w:p>
        </w:tc>
        <w:tc>
          <w:tcPr>
            <w:tcW w:w="1852" w:type="dxa"/>
          </w:tcPr>
          <w:p w:rsidR="000F6C35" w:rsidRPr="00DB1A40" w:rsidRDefault="000F6C35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F6C35" w:rsidRPr="00DB1A40" w:rsidRDefault="000F6C3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F6C35" w:rsidRPr="00666DF1" w:rsidRDefault="000F6C3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Обучающийся_________/________________</w:t>
      </w:r>
    </w:p>
    <w:p w:rsidR="000F6C35" w:rsidRPr="00666DF1" w:rsidRDefault="000F6C35" w:rsidP="00666DF1">
      <w:pPr>
        <w:widowControl w:val="0"/>
        <w:spacing w:line="360" w:lineRule="auto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0F6C35" w:rsidRPr="00666DF1" w:rsidRDefault="000F6C3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666DF1">
        <w:rPr>
          <w:color w:val="000000"/>
          <w:sz w:val="24"/>
          <w:szCs w:val="24"/>
        </w:rPr>
        <w:t>Руководитель практ</w:t>
      </w:r>
      <w:r>
        <w:rPr>
          <w:color w:val="000000"/>
          <w:sz w:val="24"/>
          <w:szCs w:val="24"/>
        </w:rPr>
        <w:t xml:space="preserve">ики от профильной организации     </w:t>
      </w:r>
      <w:r w:rsidRPr="00666DF1">
        <w:rPr>
          <w:color w:val="000000"/>
          <w:sz w:val="24"/>
          <w:szCs w:val="24"/>
        </w:rPr>
        <w:t>__________/______________</w:t>
      </w:r>
    </w:p>
    <w:p w:rsidR="000F6C35" w:rsidRPr="00DB1A40" w:rsidRDefault="000F6C35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0F6C35" w:rsidRPr="00577C3B" w:rsidRDefault="000F6C35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i/>
          <w:sz w:val="24"/>
          <w:szCs w:val="24"/>
        </w:rPr>
      </w:pPr>
      <w:r w:rsidRPr="00577C3B">
        <w:rPr>
          <w:rFonts w:ascii="Times New Roman" w:hAnsi="Times New Roman"/>
          <w:b/>
          <w:i/>
          <w:sz w:val="24"/>
          <w:szCs w:val="24"/>
        </w:rPr>
        <w:t>П</w:t>
      </w:r>
      <w:r>
        <w:rPr>
          <w:rFonts w:ascii="Times New Roman" w:hAnsi="Times New Roman"/>
          <w:b/>
          <w:i/>
          <w:sz w:val="24"/>
          <w:szCs w:val="24"/>
        </w:rPr>
        <w:t>риложение 5</w:t>
      </w:r>
    </w:p>
    <w:p w:rsidR="000F6C35" w:rsidRPr="00DB1A40" w:rsidRDefault="000F6C35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F6C35" w:rsidRPr="00DB1A40" w:rsidRDefault="000F6C35" w:rsidP="000A5470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F6C35" w:rsidRPr="00DB1A40" w:rsidTr="00577C3B"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F6C35" w:rsidRPr="00C4685B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1</w:t>
            </w: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rPr>
          <w:trHeight w:val="2175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0F6C35" w:rsidRPr="00C4685B" w:rsidRDefault="000F6C35" w:rsidP="00E229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C4685B" w:rsidTr="00577C3B">
        <w:trPr>
          <w:trHeight w:hRule="exact" w:val="284"/>
        </w:trPr>
        <w:tc>
          <w:tcPr>
            <w:tcW w:w="800" w:type="dxa"/>
          </w:tcPr>
          <w:p w:rsidR="000F6C35" w:rsidRPr="00C4685B" w:rsidRDefault="000F6C35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F6C35" w:rsidRPr="00C4685B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6C35" w:rsidRPr="00DB1A40" w:rsidTr="00577C3B">
        <w:tc>
          <w:tcPr>
            <w:tcW w:w="800" w:type="dxa"/>
          </w:tcPr>
          <w:p w:rsidR="000F6C35" w:rsidRPr="00DB1A40" w:rsidRDefault="000F6C35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F6C35" w:rsidRPr="00DB1A40" w:rsidRDefault="000F6C35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F6C35" w:rsidRPr="00DB1A40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0F6C35" w:rsidRPr="00DB1A40" w:rsidTr="00577C3B">
        <w:tc>
          <w:tcPr>
            <w:tcW w:w="800" w:type="dxa"/>
          </w:tcPr>
          <w:p w:rsidR="000F6C35" w:rsidRPr="00DB1A40" w:rsidRDefault="000F6C35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F6C35" w:rsidRPr="00DB1A40" w:rsidRDefault="000F6C35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F6C35" w:rsidRPr="00DB1A40" w:rsidRDefault="000F6C35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F6C35" w:rsidRPr="00DB1A40" w:rsidRDefault="000F6C35" w:rsidP="00EA4775">
      <w:pPr>
        <w:rPr>
          <w:sz w:val="28"/>
          <w:szCs w:val="28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Руководитель практики от организации (вуза)____________/________________</w:t>
      </w:r>
    </w:p>
    <w:p w:rsidR="000F6C35" w:rsidRPr="00577C3B" w:rsidRDefault="000F6C35" w:rsidP="00EA4775">
      <w:pPr>
        <w:rPr>
          <w:sz w:val="24"/>
          <w:szCs w:val="24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Руководитель практики от профильнойорганизации__________/_____________</w:t>
      </w:r>
    </w:p>
    <w:p w:rsidR="000F6C35" w:rsidRPr="00577C3B" w:rsidRDefault="000F6C35" w:rsidP="00EA4775">
      <w:pPr>
        <w:rPr>
          <w:sz w:val="24"/>
          <w:szCs w:val="24"/>
        </w:rPr>
      </w:pPr>
    </w:p>
    <w:p w:rsidR="000F6C35" w:rsidRPr="00577C3B" w:rsidRDefault="000F6C35" w:rsidP="00EA4775">
      <w:pPr>
        <w:rPr>
          <w:sz w:val="24"/>
          <w:szCs w:val="24"/>
        </w:rPr>
      </w:pPr>
      <w:r w:rsidRPr="00577C3B">
        <w:rPr>
          <w:sz w:val="24"/>
          <w:szCs w:val="24"/>
        </w:rPr>
        <w:t>Дата ___________________</w:t>
      </w:r>
    </w:p>
    <w:p w:rsidR="000F6C35" w:rsidRPr="00DB1A40" w:rsidRDefault="000F6C3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0F6C35" w:rsidRPr="00577C3B" w:rsidRDefault="000F6C35" w:rsidP="00577C3B">
      <w:pPr>
        <w:pStyle w:val="6"/>
        <w:keepNext w:val="0"/>
        <w:widowControl w:val="0"/>
        <w:spacing w:line="360" w:lineRule="auto"/>
        <w:jc w:val="right"/>
      </w:pPr>
      <w:r w:rsidRPr="00577C3B">
        <w:rPr>
          <w:rFonts w:ascii="Times New Roman" w:hAnsi="Times New Roman"/>
          <w:b/>
          <w:color w:val="000000"/>
          <w:sz w:val="24"/>
          <w:szCs w:val="24"/>
        </w:rPr>
        <w:t>Приложение 6</w:t>
      </w:r>
    </w:p>
    <w:p w:rsidR="000F6C35" w:rsidRPr="0098368B" w:rsidRDefault="000F6C35" w:rsidP="00577C3B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ХАРАКТЕРИСТИКА</w:t>
      </w:r>
    </w:p>
    <w:p w:rsidR="000F6C35" w:rsidRPr="0098368B" w:rsidRDefault="000F6C35" w:rsidP="00577C3B">
      <w:pPr>
        <w:jc w:val="center"/>
        <w:rPr>
          <w:b/>
          <w:sz w:val="24"/>
          <w:szCs w:val="24"/>
        </w:rPr>
      </w:pPr>
      <w:r w:rsidRPr="0098368B">
        <w:rPr>
          <w:b/>
          <w:sz w:val="24"/>
          <w:szCs w:val="24"/>
        </w:rPr>
        <w:t>ПО МЕСТУ ПРОХОЖДЕНИЯ ПРАКТИКИ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(с указанием степени теоретической подготовки, трудовой дисциплины обучающегося)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обучающийся института социально-гуманитарного образования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____ ___________________________________________________</w:t>
      </w:r>
    </w:p>
    <w:p w:rsidR="000F6C35" w:rsidRDefault="000F6C35" w:rsidP="00577C3B">
      <w:pPr>
        <w:jc w:val="center"/>
        <w:rPr>
          <w:sz w:val="24"/>
          <w:szCs w:val="24"/>
        </w:rPr>
      </w:pPr>
      <w:r w:rsidRPr="0098368B">
        <w:rPr>
          <w:sz w:val="24"/>
          <w:szCs w:val="24"/>
        </w:rPr>
        <w:t>(фамилия, имя, отчество полностью)</w:t>
      </w:r>
    </w:p>
    <w:p w:rsidR="000F6C35" w:rsidRPr="0098368B" w:rsidRDefault="000F6C35" w:rsidP="00577C3B">
      <w:pPr>
        <w:jc w:val="center"/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Наименование базы практики: __________________________________________________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«___» ___________ 202_ г.</w:t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Руководитель практики от профильной организации:</w:t>
      </w: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___________________                           ______________________________/подпись/</w:t>
      </w: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 xml:space="preserve"> (Ф.И.О.)</w:t>
      </w:r>
    </w:p>
    <w:p w:rsidR="000F6C35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4"/>
          <w:szCs w:val="24"/>
        </w:rPr>
      </w:pPr>
    </w:p>
    <w:p w:rsidR="000F6C35" w:rsidRPr="0098368B" w:rsidRDefault="000F6C35" w:rsidP="00577C3B">
      <w:pPr>
        <w:rPr>
          <w:sz w:val="24"/>
          <w:szCs w:val="24"/>
        </w:rPr>
      </w:pPr>
      <w:r w:rsidRPr="0098368B">
        <w:rPr>
          <w:sz w:val="24"/>
          <w:szCs w:val="24"/>
        </w:rPr>
        <w:t>М. П.</w:t>
      </w:r>
      <w:r w:rsidRPr="0098368B">
        <w:rPr>
          <w:sz w:val="24"/>
          <w:szCs w:val="24"/>
        </w:rPr>
        <w:tab/>
      </w:r>
    </w:p>
    <w:p w:rsidR="000F6C35" w:rsidRPr="0098368B" w:rsidRDefault="000F6C35" w:rsidP="00577C3B">
      <w:pPr>
        <w:rPr>
          <w:sz w:val="24"/>
          <w:szCs w:val="24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577C3B">
      <w:pPr>
        <w:rPr>
          <w:sz w:val="28"/>
          <w:szCs w:val="28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616E8C">
      <w:pPr>
        <w:jc w:val="right"/>
        <w:rPr>
          <w:b/>
        </w:rPr>
      </w:pPr>
      <w:r>
        <w:rPr>
          <w:b/>
        </w:rPr>
        <w:t>Приложение</w:t>
      </w:r>
    </w:p>
    <w:p w:rsidR="000F6C35" w:rsidRDefault="000F6C35" w:rsidP="00616E8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F6C35" w:rsidRDefault="000F6C35" w:rsidP="00616E8C">
      <w:pPr>
        <w:jc w:val="center"/>
        <w:rPr>
          <w:b/>
        </w:rPr>
      </w:pPr>
      <w:r>
        <w:rPr>
          <w:b/>
        </w:rPr>
        <w:t>(макет)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F6C35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F6C35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F6C35" w:rsidRPr="00DF3192" w:rsidRDefault="000F6C35" w:rsidP="00616E8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F6C35" w:rsidRPr="00EA7116" w:rsidRDefault="000F6C35" w:rsidP="00616E8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F6C35" w:rsidRPr="00DF3192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F6C35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F6C35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F6C35" w:rsidRPr="00EA7116" w:rsidRDefault="000F6C35" w:rsidP="00616E8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F6C35" w:rsidRDefault="000F6C35" w:rsidP="00616E8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F6C35" w:rsidRPr="00DF3192" w:rsidRDefault="000F6C35" w:rsidP="00616E8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F6C35" w:rsidRPr="00DF3192" w:rsidRDefault="000F6C35" w:rsidP="00616E8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F6C35" w:rsidRPr="00DF3192" w:rsidRDefault="000F6C35" w:rsidP="00616E8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F6C35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F6C35" w:rsidRPr="00DF3192" w:rsidRDefault="000F6C35" w:rsidP="00616E8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F6C35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F6C35" w:rsidRPr="00DF3192" w:rsidRDefault="000F6C35" w:rsidP="00616E8C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F6C35" w:rsidRPr="00DF3192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F6C35" w:rsidRDefault="000F6C35" w:rsidP="00616E8C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F6C35" w:rsidRPr="00DF3192" w:rsidRDefault="000F6C35" w:rsidP="00616E8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F6C35" w:rsidRPr="00DF3192" w:rsidRDefault="000F6C35" w:rsidP="00616E8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F6C35" w:rsidRPr="00DF3192" w:rsidRDefault="000F6C35" w:rsidP="00616E8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F6C35" w:rsidRPr="005D59D9" w:rsidTr="00B4356D">
        <w:tc>
          <w:tcPr>
            <w:tcW w:w="3922" w:type="dxa"/>
            <w:vMerge w:val="restart"/>
          </w:tcPr>
          <w:p w:rsidR="000F6C35" w:rsidRPr="005D59D9" w:rsidRDefault="000F6C3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F6C35" w:rsidRPr="005D59D9" w:rsidRDefault="000F6C35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F6C35" w:rsidRPr="005D59D9" w:rsidRDefault="000F6C35" w:rsidP="00B4356D">
            <w:r w:rsidRPr="005D59D9">
              <w:t>Владение компетенциями /оценка за выполненное задание</w:t>
            </w:r>
          </w:p>
        </w:tc>
      </w:tr>
      <w:tr w:rsidR="000F6C35" w:rsidRPr="005D59D9" w:rsidTr="00B4356D">
        <w:tc>
          <w:tcPr>
            <w:tcW w:w="3922" w:type="dxa"/>
            <w:vMerge/>
          </w:tcPr>
          <w:p w:rsidR="000F6C35" w:rsidRPr="005D59D9" w:rsidRDefault="000F6C35" w:rsidP="00B4356D"/>
        </w:tc>
        <w:tc>
          <w:tcPr>
            <w:tcW w:w="1737" w:type="dxa"/>
            <w:vMerge/>
          </w:tcPr>
          <w:p w:rsidR="000F6C35" w:rsidRPr="005D59D9" w:rsidRDefault="000F6C35" w:rsidP="00B4356D"/>
        </w:tc>
        <w:tc>
          <w:tcPr>
            <w:tcW w:w="992" w:type="dxa"/>
          </w:tcPr>
          <w:p w:rsidR="000F6C35" w:rsidRPr="005D59D9" w:rsidRDefault="000F6C35" w:rsidP="00B4356D">
            <w:r w:rsidRPr="005D59D9">
              <w:t>Высокий уровень</w:t>
            </w:r>
          </w:p>
          <w:p w:rsidR="000F6C35" w:rsidRPr="005D59D9" w:rsidRDefault="000F6C35" w:rsidP="00B4356D">
            <w:r w:rsidRPr="005D59D9">
              <w:t>(оценка «5»)</w:t>
            </w:r>
          </w:p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F6C35" w:rsidRPr="005D59D9" w:rsidRDefault="000F6C35" w:rsidP="00B4356D">
            <w:r w:rsidRPr="005D59D9">
              <w:t>Пороговый уровень (оценка «3»)</w:t>
            </w:r>
          </w:p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 xml:space="preserve">УК-1 </w:t>
            </w:r>
          </w:p>
          <w:p w:rsidR="000F6C35" w:rsidRPr="005D59D9" w:rsidRDefault="000F6C35" w:rsidP="00B4356D">
            <w:r w:rsidRPr="005D59D9">
              <w:t>ОПК-4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 xml:space="preserve">УК-2, </w:t>
            </w:r>
          </w:p>
          <w:p w:rsidR="000F6C35" w:rsidRPr="005D59D9" w:rsidRDefault="000F6C35" w:rsidP="00B4356D">
            <w:r w:rsidRPr="005D59D9">
              <w:t>ПК-5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t>4</w:t>
            </w:r>
          </w:p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УК-3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>
            <w:r w:rsidRPr="005D59D9">
              <w:t>3</w:t>
            </w:r>
          </w:p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ОПК-3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ПК-1</w:t>
            </w:r>
          </w:p>
        </w:tc>
        <w:tc>
          <w:tcPr>
            <w:tcW w:w="992" w:type="dxa"/>
          </w:tcPr>
          <w:p w:rsidR="000F6C35" w:rsidRPr="005D59D9" w:rsidRDefault="000F6C35" w:rsidP="00B4356D"/>
        </w:tc>
        <w:tc>
          <w:tcPr>
            <w:tcW w:w="993" w:type="dxa"/>
          </w:tcPr>
          <w:p w:rsidR="000F6C35" w:rsidRPr="005D59D9" w:rsidRDefault="000F6C35" w:rsidP="00B4356D">
            <w:r w:rsidRPr="005D59D9">
              <w:t>4</w:t>
            </w:r>
          </w:p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>
            <w:r w:rsidRPr="005D59D9">
              <w:t>…</w:t>
            </w:r>
          </w:p>
        </w:tc>
        <w:tc>
          <w:tcPr>
            <w:tcW w:w="1737" w:type="dxa"/>
          </w:tcPr>
          <w:p w:rsidR="000F6C35" w:rsidRPr="005D59D9" w:rsidRDefault="000F6C35" w:rsidP="00B4356D">
            <w:r w:rsidRPr="005D59D9">
              <w:t>…</w:t>
            </w:r>
          </w:p>
        </w:tc>
        <w:tc>
          <w:tcPr>
            <w:tcW w:w="992" w:type="dxa"/>
          </w:tcPr>
          <w:p w:rsidR="000F6C35" w:rsidRPr="005D59D9" w:rsidRDefault="000F6C35" w:rsidP="00B4356D">
            <w:r w:rsidRPr="005D59D9">
              <w:t>5</w:t>
            </w:r>
          </w:p>
        </w:tc>
        <w:tc>
          <w:tcPr>
            <w:tcW w:w="993" w:type="dxa"/>
          </w:tcPr>
          <w:p w:rsidR="000F6C35" w:rsidRPr="005D59D9" w:rsidRDefault="000F6C35" w:rsidP="00B4356D"/>
        </w:tc>
        <w:tc>
          <w:tcPr>
            <w:tcW w:w="1716" w:type="dxa"/>
          </w:tcPr>
          <w:p w:rsidR="000F6C35" w:rsidRPr="005D59D9" w:rsidRDefault="000F6C35" w:rsidP="00B4356D"/>
        </w:tc>
      </w:tr>
      <w:tr w:rsidR="000F6C35" w:rsidRPr="005D59D9" w:rsidTr="00B4356D">
        <w:tc>
          <w:tcPr>
            <w:tcW w:w="3922" w:type="dxa"/>
          </w:tcPr>
          <w:p w:rsidR="000F6C35" w:rsidRPr="005D59D9" w:rsidRDefault="000F6C35" w:rsidP="00B4356D"/>
        </w:tc>
        <w:tc>
          <w:tcPr>
            <w:tcW w:w="1737" w:type="dxa"/>
          </w:tcPr>
          <w:p w:rsidR="000F6C35" w:rsidRPr="005D59D9" w:rsidRDefault="000F6C35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F6C35" w:rsidRPr="005D59D9" w:rsidRDefault="000F6C3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F6C35" w:rsidRPr="005D59D9" w:rsidRDefault="000F6C35" w:rsidP="00B4356D"/>
          <w:p w:rsidR="000F6C35" w:rsidRPr="005D59D9" w:rsidRDefault="000F6C3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F6C35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F6C35" w:rsidRPr="003C101E" w:rsidRDefault="000F6C35" w:rsidP="00616E8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F6C35" w:rsidRPr="003C101E" w:rsidRDefault="000F6C35" w:rsidP="00616E8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F6C35" w:rsidRDefault="000F6C35" w:rsidP="00754C3E">
      <w:pPr>
        <w:jc w:val="right"/>
        <w:rPr>
          <w:b/>
          <w:sz w:val="24"/>
          <w:szCs w:val="24"/>
        </w:rPr>
      </w:pPr>
    </w:p>
    <w:p w:rsidR="000F6C35" w:rsidRDefault="000F6C35" w:rsidP="00754C3E">
      <w:pPr>
        <w:jc w:val="right"/>
        <w:rPr>
          <w:b/>
          <w:sz w:val="24"/>
          <w:szCs w:val="24"/>
        </w:rPr>
      </w:pPr>
    </w:p>
    <w:sectPr w:rsidR="000F6C35" w:rsidSect="00481B64">
      <w:footerReference w:type="default" r:id="rId4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C0D" w:rsidRDefault="00663C0D" w:rsidP="003B45FF">
      <w:r>
        <w:separator/>
      </w:r>
    </w:p>
  </w:endnote>
  <w:endnote w:type="continuationSeparator" w:id="0">
    <w:p w:rsidR="00663C0D" w:rsidRDefault="00663C0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35" w:rsidRDefault="00984F1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469FE">
      <w:rPr>
        <w:noProof/>
      </w:rPr>
      <w:t>3</w:t>
    </w:r>
    <w:r>
      <w:rPr>
        <w:noProof/>
      </w:rPr>
      <w:fldChar w:fldCharType="end"/>
    </w:r>
  </w:p>
  <w:p w:rsidR="000F6C35" w:rsidRDefault="000F6C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C0D" w:rsidRDefault="00663C0D" w:rsidP="003B45FF">
      <w:r>
        <w:separator/>
      </w:r>
    </w:p>
  </w:footnote>
  <w:footnote w:type="continuationSeparator" w:id="0">
    <w:p w:rsidR="00663C0D" w:rsidRDefault="00663C0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0B7318"/>
    <w:multiLevelType w:val="hybridMultilevel"/>
    <w:tmpl w:val="632C2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617619B"/>
    <w:multiLevelType w:val="hybridMultilevel"/>
    <w:tmpl w:val="D86C299A"/>
    <w:lvl w:ilvl="0" w:tplc="49C45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9D2F63"/>
    <w:multiLevelType w:val="multilevel"/>
    <w:tmpl w:val="A8A2DF4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F6B46"/>
    <w:multiLevelType w:val="multilevel"/>
    <w:tmpl w:val="1876B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311BC"/>
    <w:multiLevelType w:val="hybridMultilevel"/>
    <w:tmpl w:val="BF9C3D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4"/>
  </w:num>
  <w:num w:numId="5">
    <w:abstractNumId w:val="19"/>
  </w:num>
  <w:num w:numId="6">
    <w:abstractNumId w:val="6"/>
  </w:num>
  <w:num w:numId="7">
    <w:abstractNumId w:val="24"/>
  </w:num>
  <w:num w:numId="8">
    <w:abstractNumId w:val="4"/>
  </w:num>
  <w:num w:numId="9">
    <w:abstractNumId w:val="38"/>
  </w:num>
  <w:num w:numId="10">
    <w:abstractNumId w:val="7"/>
  </w:num>
  <w:num w:numId="11">
    <w:abstractNumId w:val="5"/>
  </w:num>
  <w:num w:numId="12">
    <w:abstractNumId w:val="32"/>
  </w:num>
  <w:num w:numId="13">
    <w:abstractNumId w:val="9"/>
  </w:num>
  <w:num w:numId="14">
    <w:abstractNumId w:val="28"/>
  </w:num>
  <w:num w:numId="15">
    <w:abstractNumId w:val="11"/>
  </w:num>
  <w:num w:numId="16">
    <w:abstractNumId w:val="25"/>
  </w:num>
  <w:num w:numId="17">
    <w:abstractNumId w:val="22"/>
  </w:num>
  <w:num w:numId="18">
    <w:abstractNumId w:val="26"/>
  </w:num>
  <w:num w:numId="19">
    <w:abstractNumId w:val="8"/>
  </w:num>
  <w:num w:numId="20">
    <w:abstractNumId w:val="35"/>
  </w:num>
  <w:num w:numId="21">
    <w:abstractNumId w:val="23"/>
  </w:num>
  <w:num w:numId="22">
    <w:abstractNumId w:val="12"/>
  </w:num>
  <w:num w:numId="23">
    <w:abstractNumId w:val="18"/>
  </w:num>
  <w:num w:numId="24">
    <w:abstractNumId w:val="15"/>
  </w:num>
  <w:num w:numId="25">
    <w:abstractNumId w:val="0"/>
  </w:num>
  <w:num w:numId="26">
    <w:abstractNumId w:val="31"/>
  </w:num>
  <w:num w:numId="27">
    <w:abstractNumId w:val="37"/>
  </w:num>
  <w:num w:numId="28">
    <w:abstractNumId w:val="20"/>
  </w:num>
  <w:num w:numId="29">
    <w:abstractNumId w:val="29"/>
  </w:num>
  <w:num w:numId="30">
    <w:abstractNumId w:val="36"/>
  </w:num>
  <w:num w:numId="31">
    <w:abstractNumId w:val="34"/>
  </w:num>
  <w:num w:numId="32">
    <w:abstractNumId w:val="10"/>
  </w:num>
  <w:num w:numId="33">
    <w:abstractNumId w:val="1"/>
  </w:num>
  <w:num w:numId="34">
    <w:abstractNumId w:val="3"/>
  </w:num>
  <w:num w:numId="35">
    <w:abstractNumId w:val="33"/>
  </w:num>
  <w:num w:numId="36">
    <w:abstractNumId w:val="16"/>
  </w:num>
  <w:num w:numId="37">
    <w:abstractNumId w:val="17"/>
  </w:num>
  <w:num w:numId="38">
    <w:abstractNumId w:val="21"/>
  </w:num>
  <w:num w:numId="39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0832"/>
    <w:rsid w:val="00023097"/>
    <w:rsid w:val="00026F2E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6D7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3EA4"/>
    <w:rsid w:val="000F6C35"/>
    <w:rsid w:val="000F6DB4"/>
    <w:rsid w:val="00101C25"/>
    <w:rsid w:val="0010385E"/>
    <w:rsid w:val="0010585E"/>
    <w:rsid w:val="00107C13"/>
    <w:rsid w:val="00110480"/>
    <w:rsid w:val="00111AF7"/>
    <w:rsid w:val="00113072"/>
    <w:rsid w:val="00114C62"/>
    <w:rsid w:val="001177F2"/>
    <w:rsid w:val="00117B82"/>
    <w:rsid w:val="001248AD"/>
    <w:rsid w:val="00130B6B"/>
    <w:rsid w:val="001316B9"/>
    <w:rsid w:val="0013398A"/>
    <w:rsid w:val="0013655C"/>
    <w:rsid w:val="001371BF"/>
    <w:rsid w:val="001403D9"/>
    <w:rsid w:val="001502B3"/>
    <w:rsid w:val="001524EE"/>
    <w:rsid w:val="00161824"/>
    <w:rsid w:val="00162211"/>
    <w:rsid w:val="001643A6"/>
    <w:rsid w:val="001654C2"/>
    <w:rsid w:val="00170C9C"/>
    <w:rsid w:val="00170D35"/>
    <w:rsid w:val="001710D3"/>
    <w:rsid w:val="001804EC"/>
    <w:rsid w:val="00181F43"/>
    <w:rsid w:val="001851CD"/>
    <w:rsid w:val="00186551"/>
    <w:rsid w:val="0018699B"/>
    <w:rsid w:val="00190B1F"/>
    <w:rsid w:val="001937A7"/>
    <w:rsid w:val="001A14BA"/>
    <w:rsid w:val="001A6C38"/>
    <w:rsid w:val="001C3500"/>
    <w:rsid w:val="001C7D4C"/>
    <w:rsid w:val="001E1180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69FE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556"/>
    <w:rsid w:val="00297987"/>
    <w:rsid w:val="002A3082"/>
    <w:rsid w:val="002A31CE"/>
    <w:rsid w:val="002A497A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1655"/>
    <w:rsid w:val="0032663C"/>
    <w:rsid w:val="003267A5"/>
    <w:rsid w:val="00330C4C"/>
    <w:rsid w:val="003322AA"/>
    <w:rsid w:val="00340C45"/>
    <w:rsid w:val="00342400"/>
    <w:rsid w:val="00347A9C"/>
    <w:rsid w:val="00350F36"/>
    <w:rsid w:val="0035330C"/>
    <w:rsid w:val="003615D7"/>
    <w:rsid w:val="00371790"/>
    <w:rsid w:val="0037574F"/>
    <w:rsid w:val="00376E1C"/>
    <w:rsid w:val="003819F3"/>
    <w:rsid w:val="00383199"/>
    <w:rsid w:val="0039057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C7784"/>
    <w:rsid w:val="003D2062"/>
    <w:rsid w:val="003D4865"/>
    <w:rsid w:val="003D5CBD"/>
    <w:rsid w:val="003E1988"/>
    <w:rsid w:val="003F4E8C"/>
    <w:rsid w:val="003F72B3"/>
    <w:rsid w:val="0040728C"/>
    <w:rsid w:val="00407C35"/>
    <w:rsid w:val="004104CB"/>
    <w:rsid w:val="00412D2C"/>
    <w:rsid w:val="00416CFD"/>
    <w:rsid w:val="00420174"/>
    <w:rsid w:val="00421828"/>
    <w:rsid w:val="00421FE7"/>
    <w:rsid w:val="00422F7F"/>
    <w:rsid w:val="00430445"/>
    <w:rsid w:val="004305E2"/>
    <w:rsid w:val="00441788"/>
    <w:rsid w:val="00442DB2"/>
    <w:rsid w:val="00443726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2A09"/>
    <w:rsid w:val="00490205"/>
    <w:rsid w:val="0049032A"/>
    <w:rsid w:val="00497041"/>
    <w:rsid w:val="004A6209"/>
    <w:rsid w:val="004B7ADB"/>
    <w:rsid w:val="004D56B6"/>
    <w:rsid w:val="004D73F4"/>
    <w:rsid w:val="004E0056"/>
    <w:rsid w:val="004E1796"/>
    <w:rsid w:val="004F5EB1"/>
    <w:rsid w:val="005008E5"/>
    <w:rsid w:val="0050211B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101A"/>
    <w:rsid w:val="00577339"/>
    <w:rsid w:val="00577C3B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1D01"/>
    <w:rsid w:val="005D21F8"/>
    <w:rsid w:val="005D59D9"/>
    <w:rsid w:val="005E0395"/>
    <w:rsid w:val="005E0B5F"/>
    <w:rsid w:val="005E7882"/>
    <w:rsid w:val="005F0DBF"/>
    <w:rsid w:val="005F33F2"/>
    <w:rsid w:val="005F730F"/>
    <w:rsid w:val="00601843"/>
    <w:rsid w:val="006048B0"/>
    <w:rsid w:val="0060598E"/>
    <w:rsid w:val="00606B6A"/>
    <w:rsid w:val="006075C8"/>
    <w:rsid w:val="006112A4"/>
    <w:rsid w:val="00612FB6"/>
    <w:rsid w:val="00616E8C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63C0D"/>
    <w:rsid w:val="00666DF1"/>
    <w:rsid w:val="00675878"/>
    <w:rsid w:val="00677125"/>
    <w:rsid w:val="0068033F"/>
    <w:rsid w:val="00680DE4"/>
    <w:rsid w:val="0068271F"/>
    <w:rsid w:val="00684B3D"/>
    <w:rsid w:val="00693771"/>
    <w:rsid w:val="00696F8D"/>
    <w:rsid w:val="006A08AE"/>
    <w:rsid w:val="006A3354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1F20"/>
    <w:rsid w:val="006E2217"/>
    <w:rsid w:val="006E3A26"/>
    <w:rsid w:val="006F0C3A"/>
    <w:rsid w:val="006F545A"/>
    <w:rsid w:val="00702220"/>
    <w:rsid w:val="0070446A"/>
    <w:rsid w:val="00705411"/>
    <w:rsid w:val="0070600E"/>
    <w:rsid w:val="007066A2"/>
    <w:rsid w:val="00707FCB"/>
    <w:rsid w:val="00710BEC"/>
    <w:rsid w:val="00711AB5"/>
    <w:rsid w:val="00720EE8"/>
    <w:rsid w:val="00721BE3"/>
    <w:rsid w:val="00723FD5"/>
    <w:rsid w:val="00724D3C"/>
    <w:rsid w:val="007252F9"/>
    <w:rsid w:val="0072661D"/>
    <w:rsid w:val="00731060"/>
    <w:rsid w:val="00731E76"/>
    <w:rsid w:val="0073372F"/>
    <w:rsid w:val="007426F3"/>
    <w:rsid w:val="00745527"/>
    <w:rsid w:val="00745A81"/>
    <w:rsid w:val="0075012C"/>
    <w:rsid w:val="00750A48"/>
    <w:rsid w:val="00751CB9"/>
    <w:rsid w:val="00752634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3D90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139C"/>
    <w:rsid w:val="007F7580"/>
    <w:rsid w:val="00802DEB"/>
    <w:rsid w:val="008032B7"/>
    <w:rsid w:val="0080346C"/>
    <w:rsid w:val="008062BA"/>
    <w:rsid w:val="00811B09"/>
    <w:rsid w:val="00817056"/>
    <w:rsid w:val="008208E1"/>
    <w:rsid w:val="00820E43"/>
    <w:rsid w:val="00823E74"/>
    <w:rsid w:val="008273F1"/>
    <w:rsid w:val="00830628"/>
    <w:rsid w:val="008477D9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40C6"/>
    <w:rsid w:val="008A624B"/>
    <w:rsid w:val="008A7447"/>
    <w:rsid w:val="008B28D8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139D"/>
    <w:rsid w:val="0098368B"/>
    <w:rsid w:val="00983D8A"/>
    <w:rsid w:val="00984F1C"/>
    <w:rsid w:val="00987AEE"/>
    <w:rsid w:val="00995F98"/>
    <w:rsid w:val="009A6D41"/>
    <w:rsid w:val="009B097A"/>
    <w:rsid w:val="009B3B98"/>
    <w:rsid w:val="009B5598"/>
    <w:rsid w:val="009C584A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D31D3"/>
    <w:rsid w:val="00AD7825"/>
    <w:rsid w:val="00AE02B0"/>
    <w:rsid w:val="00AE63C6"/>
    <w:rsid w:val="00AE7FB9"/>
    <w:rsid w:val="00AF070E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1586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206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820CC"/>
    <w:rsid w:val="00B82D52"/>
    <w:rsid w:val="00B87F83"/>
    <w:rsid w:val="00B933E3"/>
    <w:rsid w:val="00B93986"/>
    <w:rsid w:val="00B95E44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43F1"/>
    <w:rsid w:val="00C15832"/>
    <w:rsid w:val="00C15A89"/>
    <w:rsid w:val="00C16367"/>
    <w:rsid w:val="00C24692"/>
    <w:rsid w:val="00C37E79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964BB"/>
    <w:rsid w:val="00CB090A"/>
    <w:rsid w:val="00CB2A2A"/>
    <w:rsid w:val="00CB49F5"/>
    <w:rsid w:val="00CC1FE0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35EC"/>
    <w:rsid w:val="00D35DDA"/>
    <w:rsid w:val="00D40ACA"/>
    <w:rsid w:val="00D42152"/>
    <w:rsid w:val="00D45DA1"/>
    <w:rsid w:val="00D46DF7"/>
    <w:rsid w:val="00D55F57"/>
    <w:rsid w:val="00D61A77"/>
    <w:rsid w:val="00D62348"/>
    <w:rsid w:val="00D62A66"/>
    <w:rsid w:val="00D64601"/>
    <w:rsid w:val="00D76D9D"/>
    <w:rsid w:val="00D8240C"/>
    <w:rsid w:val="00D84CAE"/>
    <w:rsid w:val="00D86476"/>
    <w:rsid w:val="00D86882"/>
    <w:rsid w:val="00D918FF"/>
    <w:rsid w:val="00D94966"/>
    <w:rsid w:val="00DA3575"/>
    <w:rsid w:val="00DB1A40"/>
    <w:rsid w:val="00DC093A"/>
    <w:rsid w:val="00DC0A75"/>
    <w:rsid w:val="00DC6C86"/>
    <w:rsid w:val="00DC7AF3"/>
    <w:rsid w:val="00DD04D7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6C84"/>
    <w:rsid w:val="00E072AF"/>
    <w:rsid w:val="00E17449"/>
    <w:rsid w:val="00E229ED"/>
    <w:rsid w:val="00E22C60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6CAF"/>
    <w:rsid w:val="00E67CAF"/>
    <w:rsid w:val="00E7091E"/>
    <w:rsid w:val="00E72E40"/>
    <w:rsid w:val="00E74D47"/>
    <w:rsid w:val="00E750E1"/>
    <w:rsid w:val="00E8187C"/>
    <w:rsid w:val="00E8551D"/>
    <w:rsid w:val="00E933D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D3BA1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80B"/>
    <w:rsid w:val="00F50A50"/>
    <w:rsid w:val="00F51926"/>
    <w:rsid w:val="00F53040"/>
    <w:rsid w:val="00F5473C"/>
    <w:rsid w:val="00F60ED5"/>
    <w:rsid w:val="00F62895"/>
    <w:rsid w:val="00F64EC6"/>
    <w:rsid w:val="00F6639E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74A"/>
    <w:rsid w:val="00FB0AAA"/>
    <w:rsid w:val="00FB36E7"/>
    <w:rsid w:val="00FC3B43"/>
    <w:rsid w:val="00FC6498"/>
    <w:rsid w:val="00FD19CC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FF2627"/>
  <w15:docId w15:val="{EFF3115A-B246-4D31-AF66-9F101E37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02282.html" TargetMode="External"/><Relationship Id="rId13" Type="http://schemas.openxmlformats.org/officeDocument/2006/relationships/hyperlink" Target="http://www.iprbookshop.ru/99991.html" TargetMode="External"/><Relationship Id="rId18" Type="http://schemas.openxmlformats.org/officeDocument/2006/relationships/hyperlink" Target="https://www.iprbookshop.ru/100493.html" TargetMode="External"/><Relationship Id="rId26" Type="http://schemas.openxmlformats.org/officeDocument/2006/relationships/hyperlink" Target="http://www.rsl.ru" TargetMode="External"/><Relationship Id="rId39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102273.html" TargetMode="External"/><Relationship Id="rId34" Type="http://schemas.openxmlformats.org/officeDocument/2006/relationships/hyperlink" Target="https://www.iprbookshop.ru/epd-reader?publicationId=103346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iprbookshop.ru/93540.html" TargetMode="External"/><Relationship Id="rId12" Type="http://schemas.openxmlformats.org/officeDocument/2006/relationships/hyperlink" Target="http://www.iprbookshop.ru/83144.html" TargetMode="External"/><Relationship Id="rId17" Type="http://schemas.openxmlformats.org/officeDocument/2006/relationships/hyperlink" Target="http://www.iprbookshop.ru/81747.html" TargetMode="External"/><Relationship Id="rId25" Type="http://schemas.openxmlformats.org/officeDocument/2006/relationships/hyperlink" Target="http://www.ed.gov.ru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3130.html" TargetMode="External"/><Relationship Id="rId20" Type="http://schemas.openxmlformats.org/officeDocument/2006/relationships/hyperlink" Target="http://www.iprbookshop.ru/84355.html" TargetMode="External"/><Relationship Id="rId29" Type="http://schemas.openxmlformats.org/officeDocument/2006/relationships/hyperlink" Target="http://www.rusarchives.ru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6831.html" TargetMode="External"/><Relationship Id="rId24" Type="http://schemas.openxmlformats.org/officeDocument/2006/relationships/hyperlink" Target="http://www.duma.gov.ru" TargetMode="External"/><Relationship Id="rId32" Type="http://schemas.openxmlformats.org/officeDocument/2006/relationships/hyperlink" Target="http://www.garant.ru" TargetMode="External"/><Relationship Id="rId37" Type="http://schemas.openxmlformats.org/officeDocument/2006/relationships/hyperlink" Target="http://www.gov.ru" TargetMode="External"/><Relationship Id="rId40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6573.html" TargetMode="External"/><Relationship Id="rId23" Type="http://schemas.openxmlformats.org/officeDocument/2006/relationships/hyperlink" Target="http://www.government.ru" TargetMode="External"/><Relationship Id="rId28" Type="http://schemas.openxmlformats.org/officeDocument/2006/relationships/hyperlink" Target="http://www.onlinegazeta.info" TargetMode="External"/><Relationship Id="rId36" Type="http://schemas.openxmlformats.org/officeDocument/2006/relationships/hyperlink" Target="https://www.iprbookshop.ru/97380.html" TargetMode="External"/><Relationship Id="rId10" Type="http://schemas.openxmlformats.org/officeDocument/2006/relationships/hyperlink" Target="https://www.iprbookshop.ru/82701.html" TargetMode="External"/><Relationship Id="rId19" Type="http://schemas.openxmlformats.org/officeDocument/2006/relationships/hyperlink" Target="https://www.iprbookshop.ru/102270.html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12699.html" TargetMode="External"/><Relationship Id="rId14" Type="http://schemas.openxmlformats.org/officeDocument/2006/relationships/hyperlink" Target="http://www.iprbookshop.ru/81705.html" TargetMode="External"/><Relationship Id="rId22" Type="http://schemas.openxmlformats.org/officeDocument/2006/relationships/hyperlink" Target="http://president.kremlin.ru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hyperlink" Target="http://nasledie.enip.ras.ru" TargetMode="External"/><Relationship Id="rId35" Type="http://schemas.openxmlformats.org/officeDocument/2006/relationships/hyperlink" Target="https://www.iprbookshop.ru/97340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10438</Words>
  <Characters>59503</Characters>
  <Application>Microsoft Office Word</Application>
  <DocSecurity>0</DocSecurity>
  <Lines>495</Lines>
  <Paragraphs>139</Paragraphs>
  <ScaleCrop>false</ScaleCrop>
  <Company>Krokoz™</Company>
  <LinksUpToDate>false</LinksUpToDate>
  <CharactersWithSpaces>69802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2021-08-21T11:56:00Z</dcterms:created>
  <dcterms:modified xsi:type="dcterms:W3CDTF">2024-06-20T11:55:00Z</dcterms:modified>
</cp:coreProperties>
</file>